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A49B" w14:textId="77777777" w:rsidR="00264279" w:rsidRPr="00AF5F95" w:rsidRDefault="00AF5F95" w:rsidP="003B28AF">
      <w:pPr>
        <w:spacing w:line="360" w:lineRule="auto"/>
        <w:jc w:val="center"/>
        <w:rPr>
          <w:rFonts w:ascii="Times New Roman" w:hAnsi="Times New Roman" w:cs="Times New Roman"/>
          <w:b/>
          <w:sz w:val="24"/>
          <w:szCs w:val="24"/>
        </w:rPr>
      </w:pPr>
      <w:r w:rsidRPr="00AF5F95">
        <w:rPr>
          <w:rFonts w:ascii="Times New Roman" w:hAnsi="Times New Roman" w:cs="Times New Roman"/>
          <w:b/>
          <w:sz w:val="24"/>
          <w:szCs w:val="24"/>
        </w:rPr>
        <w:t>Gawędy z narzędziami</w:t>
      </w:r>
      <w:r w:rsidR="006A0EAD">
        <w:rPr>
          <w:rFonts w:ascii="Times New Roman" w:hAnsi="Times New Roman" w:cs="Times New Roman"/>
          <w:b/>
          <w:sz w:val="24"/>
          <w:szCs w:val="24"/>
        </w:rPr>
        <w:t>, czyli filozofia pracy Konstantego Laszczki</w:t>
      </w:r>
      <w:r w:rsidRPr="00AF5F95">
        <w:rPr>
          <w:rStyle w:val="Odwoanieprzypisudolnego"/>
          <w:rFonts w:ascii="Times New Roman" w:hAnsi="Times New Roman" w:cs="Times New Roman"/>
          <w:b/>
          <w:sz w:val="24"/>
          <w:szCs w:val="24"/>
        </w:rPr>
        <w:footnoteReference w:id="1"/>
      </w:r>
    </w:p>
    <w:p w14:paraId="74BAB9E7" w14:textId="77777777" w:rsidR="00264279" w:rsidRDefault="006D11A1" w:rsidP="00FB0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 każdym m</w:t>
      </w:r>
      <w:r w:rsidR="00264279" w:rsidRPr="00AF5F95">
        <w:rPr>
          <w:rFonts w:ascii="Times New Roman" w:hAnsi="Times New Roman" w:cs="Times New Roman"/>
          <w:sz w:val="24"/>
          <w:szCs w:val="24"/>
        </w:rPr>
        <w:t xml:space="preserve">uzeum gromadzone są istne skarby: dzieła sztuki, archiwalia, pamiątki historyczne, etnograficzne, regionalne, obiekty unikatowe, </w:t>
      </w:r>
      <w:r w:rsidR="00264279" w:rsidRPr="00E66291">
        <w:rPr>
          <w:rFonts w:ascii="Times New Roman" w:hAnsi="Times New Roman" w:cs="Times New Roman"/>
          <w:i/>
          <w:sz w:val="24"/>
          <w:szCs w:val="24"/>
        </w:rPr>
        <w:t>curiosa</w:t>
      </w:r>
      <w:r w:rsidR="00264279" w:rsidRPr="00AF5F95">
        <w:rPr>
          <w:rFonts w:ascii="Times New Roman" w:hAnsi="Times New Roman" w:cs="Times New Roman"/>
          <w:sz w:val="24"/>
          <w:szCs w:val="24"/>
        </w:rPr>
        <w:t xml:space="preserve"> i wiele innych wpasowujących się lub zupełnie umykających wszelkim przyporządkowaniom lub s</w:t>
      </w:r>
      <w:r w:rsidR="008C617F">
        <w:rPr>
          <w:rFonts w:ascii="Times New Roman" w:hAnsi="Times New Roman" w:cs="Times New Roman"/>
          <w:sz w:val="24"/>
          <w:szCs w:val="24"/>
        </w:rPr>
        <w:t xml:space="preserve">zufladkowaniom, jakich chcieliby dokonać </w:t>
      </w:r>
      <w:r w:rsidR="00264279" w:rsidRPr="00AF5F95">
        <w:rPr>
          <w:rFonts w:ascii="Times New Roman" w:hAnsi="Times New Roman" w:cs="Times New Roman"/>
          <w:sz w:val="24"/>
          <w:szCs w:val="24"/>
        </w:rPr>
        <w:t>badacze i miłośnicy sztuki.</w:t>
      </w:r>
      <w:r w:rsidR="00AF5F95">
        <w:rPr>
          <w:rFonts w:ascii="Times New Roman" w:hAnsi="Times New Roman" w:cs="Times New Roman"/>
          <w:sz w:val="24"/>
          <w:szCs w:val="24"/>
        </w:rPr>
        <w:t xml:space="preserve"> </w:t>
      </w:r>
      <w:r w:rsidR="00264279" w:rsidRPr="00AF5F95">
        <w:rPr>
          <w:rFonts w:ascii="Times New Roman" w:hAnsi="Times New Roman" w:cs="Times New Roman"/>
          <w:sz w:val="24"/>
          <w:szCs w:val="24"/>
        </w:rPr>
        <w:t>W Społecznym Muzeum Konstantego Laszczki w Dobrem oprócz imponującego zbioru rzeźb Konstantego Laszczki (o których szerzej</w:t>
      </w:r>
      <w:r w:rsidR="00AF5F95">
        <w:rPr>
          <w:rFonts w:ascii="Times New Roman" w:hAnsi="Times New Roman" w:cs="Times New Roman"/>
          <w:sz w:val="24"/>
          <w:szCs w:val="24"/>
        </w:rPr>
        <w:t xml:space="preserve"> wspomnieć będzie można </w:t>
      </w:r>
      <w:r w:rsidR="008C617F">
        <w:rPr>
          <w:rFonts w:ascii="Times New Roman" w:hAnsi="Times New Roman" w:cs="Times New Roman"/>
          <w:sz w:val="24"/>
          <w:szCs w:val="24"/>
        </w:rPr>
        <w:t xml:space="preserve">być może </w:t>
      </w:r>
      <w:r w:rsidR="00264279" w:rsidRPr="00AF5F95">
        <w:rPr>
          <w:rFonts w:ascii="Times New Roman" w:hAnsi="Times New Roman" w:cs="Times New Roman"/>
          <w:sz w:val="24"/>
          <w:szCs w:val="24"/>
        </w:rPr>
        <w:t>przy inne</w:t>
      </w:r>
      <w:r w:rsidR="00321187">
        <w:rPr>
          <w:rFonts w:ascii="Times New Roman" w:hAnsi="Times New Roman" w:cs="Times New Roman"/>
          <w:sz w:val="24"/>
          <w:szCs w:val="24"/>
        </w:rPr>
        <w:t xml:space="preserve">j okazji) znajdujemy </w:t>
      </w:r>
      <w:r w:rsidR="00264279" w:rsidRPr="00AF5F95">
        <w:rPr>
          <w:rFonts w:ascii="Times New Roman" w:hAnsi="Times New Roman" w:cs="Times New Roman"/>
          <w:sz w:val="24"/>
          <w:szCs w:val="24"/>
        </w:rPr>
        <w:t xml:space="preserve">medale, zdjęcia, dokumenty i inne pamiątki. Wśród pamiątek szczególnie cennych dla niniejszego artykułu są zachowane, oryginalne narzędzia Mistrza doby Młodej Polski, z wielką pieczołowitością i dbałością </w:t>
      </w:r>
      <w:r w:rsidR="004833B9">
        <w:rPr>
          <w:rFonts w:ascii="Times New Roman" w:hAnsi="Times New Roman" w:cs="Times New Roman"/>
          <w:sz w:val="24"/>
          <w:szCs w:val="24"/>
        </w:rPr>
        <w:t>pr</w:t>
      </w:r>
      <w:r w:rsidR="00FB0517">
        <w:rPr>
          <w:rFonts w:ascii="Times New Roman" w:hAnsi="Times New Roman" w:cs="Times New Roman"/>
          <w:sz w:val="24"/>
          <w:szCs w:val="24"/>
        </w:rPr>
        <w:t xml:space="preserve">zechowywane w jego </w:t>
      </w:r>
      <w:r w:rsidR="00641077">
        <w:rPr>
          <w:rFonts w:ascii="Times New Roman" w:hAnsi="Times New Roman" w:cs="Times New Roman"/>
          <w:sz w:val="24"/>
          <w:szCs w:val="24"/>
        </w:rPr>
        <w:t>kasecie</w:t>
      </w:r>
      <w:r w:rsidR="008C617F">
        <w:rPr>
          <w:rStyle w:val="Odwoanieprzypisudolnego"/>
          <w:rFonts w:ascii="Times New Roman" w:hAnsi="Times New Roman" w:cs="Times New Roman"/>
          <w:sz w:val="24"/>
          <w:szCs w:val="24"/>
        </w:rPr>
        <w:footnoteReference w:id="2"/>
      </w:r>
      <w:r w:rsidR="00641077">
        <w:rPr>
          <w:rFonts w:ascii="Times New Roman" w:hAnsi="Times New Roman" w:cs="Times New Roman"/>
          <w:sz w:val="24"/>
          <w:szCs w:val="24"/>
        </w:rPr>
        <w:t>.</w:t>
      </w:r>
      <w:r w:rsidR="00FB0517">
        <w:rPr>
          <w:rFonts w:ascii="Times New Roman" w:hAnsi="Times New Roman" w:cs="Times New Roman"/>
          <w:sz w:val="24"/>
          <w:szCs w:val="24"/>
        </w:rPr>
        <w:t xml:space="preserve">                      </w:t>
      </w:r>
    </w:p>
    <w:p w14:paraId="3A7ACCD4" w14:textId="77777777" w:rsidR="008F2FEF" w:rsidRDefault="008C617F" w:rsidP="00FB0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Zachowane narzędzia artysty są swoistym papierkiem lakmusowym, który pokazuje, w jakim materiale i formacie Konstanty </w:t>
      </w:r>
      <w:proofErr w:type="spellStart"/>
      <w:r>
        <w:rPr>
          <w:rFonts w:ascii="Times New Roman" w:hAnsi="Times New Roman" w:cs="Times New Roman"/>
          <w:sz w:val="24"/>
          <w:szCs w:val="24"/>
        </w:rPr>
        <w:t>Laszczka</w:t>
      </w:r>
      <w:proofErr w:type="spellEnd"/>
      <w:r>
        <w:rPr>
          <w:rFonts w:ascii="Times New Roman" w:hAnsi="Times New Roman" w:cs="Times New Roman"/>
          <w:sz w:val="24"/>
          <w:szCs w:val="24"/>
        </w:rPr>
        <w:t xml:space="preserve"> lub</w:t>
      </w:r>
      <w:r w:rsidR="00FB0517">
        <w:rPr>
          <w:rFonts w:ascii="Times New Roman" w:hAnsi="Times New Roman" w:cs="Times New Roman"/>
          <w:sz w:val="24"/>
          <w:szCs w:val="24"/>
        </w:rPr>
        <w:t xml:space="preserve">ił się artystycznie wypowiadać. </w:t>
      </w:r>
      <w:r>
        <w:rPr>
          <w:rFonts w:ascii="Times New Roman" w:hAnsi="Times New Roman" w:cs="Times New Roman"/>
          <w:sz w:val="24"/>
          <w:szCs w:val="24"/>
        </w:rPr>
        <w:t>Znajdujemy tu narzędzia do precyzyjnej obróbki, przydatne do pracy z gipsem, gliną</w:t>
      </w:r>
      <w:r w:rsidR="006A0EAD">
        <w:rPr>
          <w:rFonts w:ascii="Times New Roman" w:hAnsi="Times New Roman" w:cs="Times New Roman"/>
          <w:sz w:val="24"/>
          <w:szCs w:val="24"/>
        </w:rPr>
        <w:t xml:space="preserve">, a nawet </w:t>
      </w:r>
      <w:r w:rsidR="0099096C">
        <w:rPr>
          <w:rFonts w:ascii="Times New Roman" w:hAnsi="Times New Roman" w:cs="Times New Roman"/>
          <w:sz w:val="24"/>
          <w:szCs w:val="24"/>
        </w:rPr>
        <w:t>kamieniem</w:t>
      </w:r>
      <w:r w:rsidR="006A0EAD">
        <w:rPr>
          <w:rFonts w:ascii="Times New Roman" w:hAnsi="Times New Roman" w:cs="Times New Roman"/>
          <w:sz w:val="24"/>
          <w:szCs w:val="24"/>
        </w:rPr>
        <w:t xml:space="preserve">, </w:t>
      </w:r>
      <w:r w:rsidR="0099096C">
        <w:rPr>
          <w:rFonts w:ascii="Times New Roman" w:hAnsi="Times New Roman" w:cs="Times New Roman"/>
          <w:sz w:val="24"/>
          <w:szCs w:val="24"/>
        </w:rPr>
        <w:t>charakterystyczne dłuta w drewnianych rączkach, które służą do prac snycerskich oraz standardowe wyposażenie każdego rzeźbiarza – młotek z dużym prostokątnym w przekroju obuchem</w:t>
      </w:r>
      <w:r w:rsidR="005C7DA4">
        <w:rPr>
          <w:rStyle w:val="Odwoanieprzypisudolnego"/>
          <w:rFonts w:ascii="Times New Roman" w:hAnsi="Times New Roman" w:cs="Times New Roman"/>
          <w:sz w:val="24"/>
          <w:szCs w:val="24"/>
        </w:rPr>
        <w:footnoteReference w:id="3"/>
      </w:r>
      <w:r w:rsidR="0099096C">
        <w:rPr>
          <w:rFonts w:ascii="Times New Roman" w:hAnsi="Times New Roman" w:cs="Times New Roman"/>
          <w:sz w:val="24"/>
          <w:szCs w:val="24"/>
        </w:rPr>
        <w:t>, młotek drewniany do pobijania –</w:t>
      </w:r>
      <w:r w:rsidR="008F2FEF">
        <w:rPr>
          <w:rFonts w:ascii="Times New Roman" w:hAnsi="Times New Roman" w:cs="Times New Roman"/>
          <w:sz w:val="24"/>
          <w:szCs w:val="24"/>
        </w:rPr>
        <w:t xml:space="preserve"> </w:t>
      </w:r>
      <w:r w:rsidR="0099096C">
        <w:rPr>
          <w:rFonts w:ascii="Times New Roman" w:hAnsi="Times New Roman" w:cs="Times New Roman"/>
          <w:sz w:val="24"/>
          <w:szCs w:val="24"/>
        </w:rPr>
        <w:t xml:space="preserve">(czyli tzw. babka albo pobijak) oraz </w:t>
      </w:r>
      <w:proofErr w:type="spellStart"/>
      <w:r w:rsidR="0099096C">
        <w:rPr>
          <w:rFonts w:ascii="Times New Roman" w:hAnsi="Times New Roman" w:cs="Times New Roman"/>
          <w:sz w:val="24"/>
          <w:szCs w:val="24"/>
        </w:rPr>
        <w:t>wiolina</w:t>
      </w:r>
      <w:proofErr w:type="spellEnd"/>
      <w:r w:rsidR="0099096C">
        <w:rPr>
          <w:rFonts w:ascii="Times New Roman" w:hAnsi="Times New Roman" w:cs="Times New Roman"/>
          <w:sz w:val="24"/>
          <w:szCs w:val="24"/>
        </w:rPr>
        <w:t xml:space="preserve"> – narzędzie przydatne do wiercenia otworów. Dłuta do pracy z kamieniem – szpicaki, charakteryzują się mniejszymi gabarytami (niewielka średnica w przekroju), służyły zatem do mniejszych realizacji, w kamieniach o niezbyt dużym stopniu twardości</w:t>
      </w:r>
      <w:r w:rsidR="00C61276">
        <w:rPr>
          <w:rFonts w:ascii="Times New Roman" w:hAnsi="Times New Roman" w:cs="Times New Roman"/>
          <w:sz w:val="24"/>
          <w:szCs w:val="24"/>
        </w:rPr>
        <w:t>, odpowiednich do działań artystycznych</w:t>
      </w:r>
      <w:r w:rsidR="00C61276">
        <w:rPr>
          <w:rStyle w:val="Odwoanieprzypisudolnego"/>
          <w:rFonts w:ascii="Times New Roman" w:hAnsi="Times New Roman" w:cs="Times New Roman"/>
          <w:sz w:val="24"/>
          <w:szCs w:val="24"/>
        </w:rPr>
        <w:footnoteReference w:id="4"/>
      </w:r>
      <w:r w:rsidR="0099096C">
        <w:rPr>
          <w:rFonts w:ascii="Times New Roman" w:hAnsi="Times New Roman" w:cs="Times New Roman"/>
          <w:sz w:val="24"/>
          <w:szCs w:val="24"/>
        </w:rPr>
        <w:t xml:space="preserve">. </w:t>
      </w:r>
    </w:p>
    <w:p w14:paraId="1410A8E0" w14:textId="77777777" w:rsidR="00E66291" w:rsidRDefault="0099096C" w:rsidP="00FB0517">
      <w:pPr>
        <w:spacing w:after="0" w:line="360" w:lineRule="auto"/>
        <w:ind w:firstLine="567"/>
        <w:jc w:val="both"/>
        <w:rPr>
          <w:rFonts w:ascii="Times New Roman" w:hAnsi="Times New Roman" w:cs="Times New Roman"/>
          <w:sz w:val="24"/>
          <w:szCs w:val="24"/>
        </w:rPr>
      </w:pPr>
      <w:r w:rsidRPr="0099096C">
        <w:rPr>
          <w:rFonts w:ascii="Times New Roman" w:hAnsi="Times New Roman" w:cs="Times New Roman"/>
          <w:sz w:val="24"/>
          <w:szCs w:val="24"/>
        </w:rPr>
        <w:lastRenderedPageBreak/>
        <w:t>„Skoro kto pragnie pracować w jakim specjalnym materiale, musi poznać jego właściwości, inaczej bowiem nie da sobie rady, wszystkie jego usiłowania nie dadzą wyników. Tak np. techniki drzewnej nie można stosować w metalu lub glinie”</w:t>
      </w:r>
      <w:r w:rsidRPr="0099096C">
        <w:rPr>
          <w:rStyle w:val="Odwoanieprzypisudolnego"/>
          <w:rFonts w:ascii="Times New Roman" w:hAnsi="Times New Roman" w:cs="Times New Roman"/>
          <w:sz w:val="24"/>
          <w:szCs w:val="24"/>
        </w:rPr>
        <w:footnoteReference w:id="5"/>
      </w:r>
      <w:r>
        <w:rPr>
          <w:rFonts w:ascii="Times New Roman" w:hAnsi="Times New Roman" w:cs="Times New Roman"/>
          <w:sz w:val="24"/>
          <w:szCs w:val="24"/>
        </w:rPr>
        <w:t xml:space="preserve">. Zachowane przyrządy rzeźbiarskie wskazują, że </w:t>
      </w:r>
      <w:proofErr w:type="spellStart"/>
      <w:r>
        <w:rPr>
          <w:rFonts w:ascii="Times New Roman" w:hAnsi="Times New Roman" w:cs="Times New Roman"/>
          <w:sz w:val="24"/>
          <w:szCs w:val="24"/>
        </w:rPr>
        <w:t>Laszczka</w:t>
      </w:r>
      <w:proofErr w:type="spellEnd"/>
      <w:r>
        <w:rPr>
          <w:rFonts w:ascii="Times New Roman" w:hAnsi="Times New Roman" w:cs="Times New Roman"/>
          <w:sz w:val="24"/>
          <w:szCs w:val="24"/>
        </w:rPr>
        <w:t xml:space="preserve"> używał ich zgodnie z przeznaczeniem, dzięki czemu zachowały się w </w:t>
      </w:r>
      <w:r w:rsidR="006E4E6E">
        <w:rPr>
          <w:rFonts w:ascii="Times New Roman" w:hAnsi="Times New Roman" w:cs="Times New Roman"/>
          <w:sz w:val="24"/>
          <w:szCs w:val="24"/>
        </w:rPr>
        <w:t xml:space="preserve">ogólnym </w:t>
      </w:r>
      <w:r>
        <w:rPr>
          <w:rFonts w:ascii="Times New Roman" w:hAnsi="Times New Roman" w:cs="Times New Roman"/>
          <w:sz w:val="24"/>
          <w:szCs w:val="24"/>
        </w:rPr>
        <w:t xml:space="preserve">dobrym stanie, uchroniwszy się od </w:t>
      </w:r>
      <w:r w:rsidR="006E4E6E">
        <w:rPr>
          <w:rFonts w:ascii="Times New Roman" w:hAnsi="Times New Roman" w:cs="Times New Roman"/>
          <w:sz w:val="24"/>
          <w:szCs w:val="24"/>
        </w:rPr>
        <w:t>ubytków w strukturze, śladów korozji na ich powierzchni i innych mechanicznych zniszczeń.</w:t>
      </w:r>
      <w:r w:rsidR="00DF0EEB">
        <w:rPr>
          <w:rFonts w:ascii="Times New Roman" w:hAnsi="Times New Roman" w:cs="Times New Roman"/>
          <w:sz w:val="24"/>
          <w:szCs w:val="24"/>
        </w:rPr>
        <w:t xml:space="preserve"> </w:t>
      </w:r>
    </w:p>
    <w:p w14:paraId="5E2B5444" w14:textId="77777777" w:rsidR="00E143FA" w:rsidRDefault="00AF5F95" w:rsidP="00FB0517">
      <w:pPr>
        <w:spacing w:after="0" w:line="360" w:lineRule="auto"/>
        <w:ind w:firstLine="567"/>
        <w:jc w:val="both"/>
        <w:rPr>
          <w:rFonts w:ascii="Times New Roman" w:hAnsi="Times New Roman" w:cs="Times New Roman"/>
          <w:sz w:val="24"/>
          <w:szCs w:val="24"/>
        </w:rPr>
      </w:pPr>
      <w:r w:rsidRPr="00DF0EEB">
        <w:rPr>
          <w:rFonts w:ascii="Times New Roman" w:hAnsi="Times New Roman" w:cs="Times New Roman"/>
          <w:sz w:val="24"/>
          <w:szCs w:val="24"/>
        </w:rPr>
        <w:t>„Co robię? Zawsze coś, bez roboty chyba żyć nie można. Ręce zdrowe, ochota jest, tyle jeszcze planów i tyle projektów”</w:t>
      </w:r>
      <w:r w:rsidRPr="00DF0EEB">
        <w:rPr>
          <w:rStyle w:val="Odwoanieprzypisudolnego"/>
          <w:rFonts w:ascii="Times New Roman" w:hAnsi="Times New Roman" w:cs="Times New Roman"/>
          <w:sz w:val="24"/>
          <w:szCs w:val="24"/>
        </w:rPr>
        <w:footnoteReference w:id="6"/>
      </w:r>
      <w:r w:rsidR="00DF0EEB">
        <w:rPr>
          <w:rFonts w:ascii="Times New Roman" w:hAnsi="Times New Roman" w:cs="Times New Roman"/>
          <w:sz w:val="24"/>
          <w:szCs w:val="24"/>
        </w:rPr>
        <w:t xml:space="preserve">. Płodność, z jaką tworzył </w:t>
      </w:r>
      <w:proofErr w:type="spellStart"/>
      <w:r w:rsidR="00DF0EEB">
        <w:rPr>
          <w:rFonts w:ascii="Times New Roman" w:hAnsi="Times New Roman" w:cs="Times New Roman"/>
          <w:sz w:val="24"/>
          <w:szCs w:val="24"/>
        </w:rPr>
        <w:t>Laszczka</w:t>
      </w:r>
      <w:proofErr w:type="spellEnd"/>
      <w:r w:rsidR="00DF0EEB">
        <w:rPr>
          <w:rFonts w:ascii="Times New Roman" w:hAnsi="Times New Roman" w:cs="Times New Roman"/>
          <w:sz w:val="24"/>
          <w:szCs w:val="24"/>
        </w:rPr>
        <w:t xml:space="preserve"> jest niepodważalna, dlatego należy zdawać sobie sprawę, że zachowany zbiór narzędzi prawdopodobnie należy do tych ostatnich, używanych przez artystę. Dłuta rzeźbiarskie zużywają się dość szybko, czasem przy jednej rzeźbie wykorzystuje się ich większą ilość. </w:t>
      </w:r>
    </w:p>
    <w:p w14:paraId="3F4CAC10" w14:textId="77777777" w:rsidR="006A0EAD" w:rsidRDefault="00DF0EEB" w:rsidP="00FB0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Sam sposób pracy profesora Laszczki najlepiej ukazuje wspomnienie z jego pracowni, spisane ręką Artura Schroedera: </w:t>
      </w:r>
      <w:r w:rsidR="00BB242B" w:rsidRPr="00DF0EEB">
        <w:rPr>
          <w:rFonts w:ascii="Times New Roman" w:hAnsi="Times New Roman" w:cs="Times New Roman"/>
          <w:sz w:val="24"/>
          <w:szCs w:val="24"/>
        </w:rPr>
        <w:t>„Potrafi po dziesięć godzin dziennie kuć ciężkim młotem z taką pasją (…) ożywia się, nie czuje zmęczen</w:t>
      </w:r>
      <w:r w:rsidR="00E143FA">
        <w:rPr>
          <w:rFonts w:ascii="Times New Roman" w:hAnsi="Times New Roman" w:cs="Times New Roman"/>
          <w:sz w:val="24"/>
          <w:szCs w:val="24"/>
        </w:rPr>
        <w:t xml:space="preserve">ia, robi to niemal bez wysiłku, </w:t>
      </w:r>
      <w:r w:rsidR="00BB242B" w:rsidRPr="00DF0EEB">
        <w:rPr>
          <w:rFonts w:ascii="Times New Roman" w:hAnsi="Times New Roman" w:cs="Times New Roman"/>
          <w:sz w:val="24"/>
          <w:szCs w:val="24"/>
        </w:rPr>
        <w:t>śmieje się, jeśli się wspomni o zmęczeniu”</w:t>
      </w:r>
      <w:r w:rsidR="00BB242B" w:rsidRPr="00DF0EEB">
        <w:rPr>
          <w:rStyle w:val="Odwoanieprzypisudolnego"/>
          <w:rFonts w:ascii="Times New Roman" w:hAnsi="Times New Roman" w:cs="Times New Roman"/>
          <w:sz w:val="24"/>
          <w:szCs w:val="24"/>
        </w:rPr>
        <w:footnoteReference w:id="7"/>
      </w:r>
      <w:r>
        <w:rPr>
          <w:rFonts w:ascii="Times New Roman" w:hAnsi="Times New Roman" w:cs="Times New Roman"/>
          <w:sz w:val="24"/>
          <w:szCs w:val="24"/>
        </w:rPr>
        <w:t xml:space="preserve">. </w:t>
      </w:r>
      <w:r w:rsidR="008F2FEF">
        <w:rPr>
          <w:rFonts w:ascii="Times New Roman" w:hAnsi="Times New Roman" w:cs="Times New Roman"/>
          <w:sz w:val="24"/>
          <w:szCs w:val="24"/>
        </w:rPr>
        <w:t>Wygląda na to, że o</w:t>
      </w:r>
      <w:r>
        <w:rPr>
          <w:rFonts w:ascii="Times New Roman" w:hAnsi="Times New Roman" w:cs="Times New Roman"/>
          <w:sz w:val="24"/>
          <w:szCs w:val="24"/>
        </w:rPr>
        <w:t xml:space="preserve"> pracy twórczej profesor </w:t>
      </w:r>
      <w:proofErr w:type="spellStart"/>
      <w:r>
        <w:rPr>
          <w:rFonts w:ascii="Times New Roman" w:hAnsi="Times New Roman" w:cs="Times New Roman"/>
          <w:sz w:val="24"/>
          <w:szCs w:val="24"/>
        </w:rPr>
        <w:t>Laszczka</w:t>
      </w:r>
      <w:proofErr w:type="spellEnd"/>
      <w:r w:rsidR="008F2FEF">
        <w:rPr>
          <w:rFonts w:ascii="Times New Roman" w:hAnsi="Times New Roman" w:cs="Times New Roman"/>
          <w:sz w:val="24"/>
          <w:szCs w:val="24"/>
        </w:rPr>
        <w:t xml:space="preserve"> bez wysiłku także opowiadał</w:t>
      </w:r>
      <w:r>
        <w:rPr>
          <w:rFonts w:ascii="Times New Roman" w:hAnsi="Times New Roman" w:cs="Times New Roman"/>
          <w:sz w:val="24"/>
          <w:szCs w:val="24"/>
        </w:rPr>
        <w:t xml:space="preserve">. Uwagi </w:t>
      </w:r>
      <w:r w:rsidR="008F2FEF">
        <w:rPr>
          <w:rFonts w:ascii="Times New Roman" w:hAnsi="Times New Roman" w:cs="Times New Roman"/>
          <w:sz w:val="24"/>
          <w:szCs w:val="24"/>
        </w:rPr>
        <w:t>na ten temat, wygłaszane zape</w:t>
      </w:r>
      <w:r w:rsidR="00952E4B">
        <w:rPr>
          <w:rFonts w:ascii="Times New Roman" w:hAnsi="Times New Roman" w:cs="Times New Roman"/>
          <w:sz w:val="24"/>
          <w:szCs w:val="24"/>
        </w:rPr>
        <w:t xml:space="preserve">wne podczas zajęć na Akademii </w:t>
      </w:r>
      <w:r w:rsidR="00E66291">
        <w:rPr>
          <w:rFonts w:ascii="Times New Roman" w:hAnsi="Times New Roman" w:cs="Times New Roman"/>
          <w:sz w:val="24"/>
          <w:szCs w:val="24"/>
        </w:rPr>
        <w:t xml:space="preserve">Sztuk Pięknych w Krakowie </w:t>
      </w:r>
      <w:r>
        <w:rPr>
          <w:rFonts w:ascii="Times New Roman" w:hAnsi="Times New Roman" w:cs="Times New Roman"/>
          <w:sz w:val="24"/>
          <w:szCs w:val="24"/>
        </w:rPr>
        <w:t xml:space="preserve">zostały spisane w dziele „Gawędy z uczniami”. </w:t>
      </w:r>
      <w:r w:rsidR="00E143FA">
        <w:rPr>
          <w:rFonts w:ascii="Times New Roman" w:hAnsi="Times New Roman" w:cs="Times New Roman"/>
          <w:sz w:val="24"/>
          <w:szCs w:val="24"/>
        </w:rPr>
        <w:t>Tytuł publikacji pozwala domniemywać</w:t>
      </w:r>
      <w:r w:rsidR="00C2749E">
        <w:rPr>
          <w:rFonts w:ascii="Times New Roman" w:hAnsi="Times New Roman" w:cs="Times New Roman"/>
          <w:sz w:val="24"/>
          <w:szCs w:val="24"/>
        </w:rPr>
        <w:t xml:space="preserve">, że znajdziemy w niej liczne wskazówki techniczne dla adeptów sztuki rzeźbiarskiej. Co zadziwiające, tych jednak </w:t>
      </w:r>
      <w:r w:rsidR="00952E4B">
        <w:rPr>
          <w:rFonts w:ascii="Times New Roman" w:hAnsi="Times New Roman" w:cs="Times New Roman"/>
          <w:sz w:val="24"/>
          <w:szCs w:val="24"/>
        </w:rPr>
        <w:t xml:space="preserve">jest bardzo </w:t>
      </w:r>
      <w:r w:rsidR="00C2749E">
        <w:rPr>
          <w:rFonts w:ascii="Times New Roman" w:hAnsi="Times New Roman" w:cs="Times New Roman"/>
          <w:sz w:val="24"/>
          <w:szCs w:val="24"/>
        </w:rPr>
        <w:t>niewiele</w:t>
      </w:r>
      <w:r w:rsidR="00FB0517">
        <w:rPr>
          <w:rFonts w:ascii="Times New Roman" w:hAnsi="Times New Roman" w:cs="Times New Roman"/>
          <w:sz w:val="24"/>
          <w:szCs w:val="24"/>
        </w:rPr>
        <w:t xml:space="preserve">. Większość uwag, jakie profesor </w:t>
      </w:r>
      <w:proofErr w:type="spellStart"/>
      <w:r w:rsidR="00FB0517">
        <w:rPr>
          <w:rFonts w:ascii="Times New Roman" w:hAnsi="Times New Roman" w:cs="Times New Roman"/>
          <w:sz w:val="24"/>
          <w:szCs w:val="24"/>
        </w:rPr>
        <w:t>Laszczka</w:t>
      </w:r>
      <w:proofErr w:type="spellEnd"/>
      <w:r w:rsidR="00FB0517">
        <w:rPr>
          <w:rFonts w:ascii="Times New Roman" w:hAnsi="Times New Roman" w:cs="Times New Roman"/>
          <w:sz w:val="24"/>
          <w:szCs w:val="24"/>
        </w:rPr>
        <w:t xml:space="preserve"> wypowiadał do uczniów </w:t>
      </w:r>
      <w:r w:rsidR="00952E4B">
        <w:rPr>
          <w:rFonts w:ascii="Times New Roman" w:hAnsi="Times New Roman" w:cs="Times New Roman"/>
          <w:sz w:val="24"/>
          <w:szCs w:val="24"/>
        </w:rPr>
        <w:t>m</w:t>
      </w:r>
      <w:r w:rsidR="00FB0517">
        <w:rPr>
          <w:rFonts w:ascii="Times New Roman" w:hAnsi="Times New Roman" w:cs="Times New Roman"/>
          <w:sz w:val="24"/>
          <w:szCs w:val="24"/>
        </w:rPr>
        <w:t>i</w:t>
      </w:r>
      <w:r w:rsidR="00952E4B">
        <w:rPr>
          <w:rFonts w:ascii="Times New Roman" w:hAnsi="Times New Roman" w:cs="Times New Roman"/>
          <w:sz w:val="24"/>
          <w:szCs w:val="24"/>
        </w:rPr>
        <w:t>a</w:t>
      </w:r>
      <w:r w:rsidR="00FB0517">
        <w:rPr>
          <w:rFonts w:ascii="Times New Roman" w:hAnsi="Times New Roman" w:cs="Times New Roman"/>
          <w:sz w:val="24"/>
          <w:szCs w:val="24"/>
        </w:rPr>
        <w:t>ło</w:t>
      </w:r>
      <w:r w:rsidR="00952E4B">
        <w:rPr>
          <w:rFonts w:ascii="Times New Roman" w:hAnsi="Times New Roman" w:cs="Times New Roman"/>
          <w:sz w:val="24"/>
          <w:szCs w:val="24"/>
        </w:rPr>
        <w:t xml:space="preserve"> charakter głębszych, egzystencjalnych przemyśleń, czasem</w:t>
      </w:r>
      <w:r w:rsidR="00400FBA">
        <w:rPr>
          <w:rFonts w:ascii="Times New Roman" w:hAnsi="Times New Roman" w:cs="Times New Roman"/>
          <w:sz w:val="24"/>
          <w:szCs w:val="24"/>
        </w:rPr>
        <w:t xml:space="preserve"> z wyraźną moralizatorską nutą: </w:t>
      </w:r>
      <w:r w:rsidR="00FB0517">
        <w:rPr>
          <w:rFonts w:ascii="Times New Roman" w:hAnsi="Times New Roman" w:cs="Times New Roman"/>
          <w:sz w:val="24"/>
          <w:szCs w:val="24"/>
        </w:rPr>
        <w:t>„s</w:t>
      </w:r>
      <w:r w:rsidR="00BB242B" w:rsidRPr="00DF0EEB">
        <w:rPr>
          <w:rFonts w:ascii="Times New Roman" w:hAnsi="Times New Roman" w:cs="Times New Roman"/>
          <w:sz w:val="24"/>
          <w:szCs w:val="24"/>
        </w:rPr>
        <w:t>am talent bez nauki to brylant nieobrobiony, który choć jest brylantem, nie wydaje blasku”</w:t>
      </w:r>
      <w:r w:rsidR="00BB242B" w:rsidRPr="00DF0EEB">
        <w:rPr>
          <w:rStyle w:val="Odwoanieprzypisudolnego"/>
          <w:rFonts w:ascii="Times New Roman" w:hAnsi="Times New Roman" w:cs="Times New Roman"/>
          <w:sz w:val="24"/>
          <w:szCs w:val="24"/>
        </w:rPr>
        <w:footnoteReference w:id="8"/>
      </w:r>
      <w:r w:rsidR="00F156F9">
        <w:t xml:space="preserve">, </w:t>
      </w:r>
      <w:r w:rsidR="00400FBA" w:rsidRPr="00400FBA">
        <w:rPr>
          <w:rFonts w:ascii="Times New Roman" w:hAnsi="Times New Roman" w:cs="Times New Roman"/>
          <w:sz w:val="24"/>
          <w:szCs w:val="24"/>
        </w:rPr>
        <w:t>„rozwijać się i żyć można jedynie wytrwałą i szczerą pracą”</w:t>
      </w:r>
      <w:r w:rsidR="00400FBA" w:rsidRPr="00400FBA">
        <w:rPr>
          <w:rStyle w:val="Odwoanieprzypisudolnego"/>
          <w:rFonts w:ascii="Times New Roman" w:hAnsi="Times New Roman" w:cs="Times New Roman"/>
          <w:sz w:val="24"/>
          <w:szCs w:val="24"/>
        </w:rPr>
        <w:footnoteReference w:id="9"/>
      </w:r>
      <w:r w:rsidR="006C0F15">
        <w:rPr>
          <w:rFonts w:ascii="Times New Roman" w:hAnsi="Times New Roman" w:cs="Times New Roman"/>
          <w:sz w:val="24"/>
          <w:szCs w:val="24"/>
        </w:rPr>
        <w:t xml:space="preserve">, </w:t>
      </w:r>
      <w:r w:rsidR="00F156F9">
        <w:rPr>
          <w:rFonts w:ascii="Times New Roman" w:hAnsi="Times New Roman" w:cs="Times New Roman"/>
          <w:sz w:val="24"/>
          <w:szCs w:val="24"/>
        </w:rPr>
        <w:t>„w</w:t>
      </w:r>
      <w:r w:rsidR="00F156F9" w:rsidRPr="00DF0EEB">
        <w:rPr>
          <w:rFonts w:ascii="Times New Roman" w:hAnsi="Times New Roman" w:cs="Times New Roman"/>
          <w:sz w:val="24"/>
          <w:szCs w:val="24"/>
        </w:rPr>
        <w:t>rażliwości, talentu, inteligencji nauczyć się od nikogo nie można. Wszys</w:t>
      </w:r>
      <w:r w:rsidR="00F156F9">
        <w:rPr>
          <w:rFonts w:ascii="Times New Roman" w:hAnsi="Times New Roman" w:cs="Times New Roman"/>
          <w:sz w:val="24"/>
          <w:szCs w:val="24"/>
        </w:rPr>
        <w:t>tkie te dary muszą być wrodzone</w:t>
      </w:r>
      <w:r w:rsidR="00F156F9" w:rsidRPr="00DF0EEB">
        <w:rPr>
          <w:rFonts w:ascii="Times New Roman" w:hAnsi="Times New Roman" w:cs="Times New Roman"/>
          <w:sz w:val="24"/>
          <w:szCs w:val="24"/>
        </w:rPr>
        <w:t>”</w:t>
      </w:r>
      <w:r w:rsidR="00F156F9" w:rsidRPr="00DF0EEB">
        <w:rPr>
          <w:rStyle w:val="Odwoanieprzypisudolnego"/>
          <w:rFonts w:ascii="Times New Roman" w:hAnsi="Times New Roman" w:cs="Times New Roman"/>
          <w:sz w:val="24"/>
          <w:szCs w:val="24"/>
        </w:rPr>
        <w:footnoteReference w:id="10"/>
      </w:r>
      <w:r w:rsidR="00F156F9">
        <w:rPr>
          <w:rFonts w:ascii="Times New Roman" w:hAnsi="Times New Roman" w:cs="Times New Roman"/>
          <w:sz w:val="24"/>
          <w:szCs w:val="24"/>
        </w:rPr>
        <w:t xml:space="preserve"> </w:t>
      </w:r>
      <w:r w:rsidR="00400FBA">
        <w:rPr>
          <w:rFonts w:ascii="Times New Roman" w:hAnsi="Times New Roman" w:cs="Times New Roman"/>
          <w:sz w:val="24"/>
          <w:szCs w:val="24"/>
        </w:rPr>
        <w:t>i w końcu:</w:t>
      </w:r>
      <w:r w:rsidR="00400FBA" w:rsidRPr="00400FBA">
        <w:t xml:space="preserve"> </w:t>
      </w:r>
      <w:r w:rsidR="00E143FA">
        <w:rPr>
          <w:rFonts w:ascii="Times New Roman" w:hAnsi="Times New Roman" w:cs="Times New Roman"/>
          <w:sz w:val="24"/>
          <w:szCs w:val="24"/>
        </w:rPr>
        <w:t>„s</w:t>
      </w:r>
      <w:r w:rsidR="00400FBA" w:rsidRPr="00400FBA">
        <w:rPr>
          <w:rFonts w:ascii="Times New Roman" w:hAnsi="Times New Roman" w:cs="Times New Roman"/>
          <w:sz w:val="24"/>
          <w:szCs w:val="24"/>
        </w:rPr>
        <w:t>truganie drzewa, kucie w marmurze, lepienie w glinie, smarowanie płócien farbami wcale jeszcze nie upoważniają do twórczości”</w:t>
      </w:r>
      <w:r w:rsidR="00400FBA" w:rsidRPr="00400FBA">
        <w:rPr>
          <w:rStyle w:val="Odwoanieprzypisudolnego"/>
          <w:rFonts w:ascii="Times New Roman" w:hAnsi="Times New Roman" w:cs="Times New Roman"/>
          <w:sz w:val="24"/>
          <w:szCs w:val="24"/>
        </w:rPr>
        <w:footnoteReference w:id="11"/>
      </w:r>
      <w:r w:rsidR="00F156F9">
        <w:rPr>
          <w:rFonts w:ascii="Times New Roman" w:hAnsi="Times New Roman" w:cs="Times New Roman"/>
          <w:sz w:val="24"/>
          <w:szCs w:val="24"/>
        </w:rPr>
        <w:t xml:space="preserve">. Zatem dla profesora Laszczki znajomość technicznych uwarunkowań artystycznej działalności musiała iść w parze z talentem, pracowitością i </w:t>
      </w:r>
      <w:r w:rsidR="00F156F9">
        <w:rPr>
          <w:rFonts w:ascii="Times New Roman" w:hAnsi="Times New Roman" w:cs="Times New Roman"/>
          <w:sz w:val="24"/>
          <w:szCs w:val="24"/>
        </w:rPr>
        <w:lastRenderedPageBreak/>
        <w:t>wrażliwoś</w:t>
      </w:r>
      <w:r w:rsidR="00047367">
        <w:rPr>
          <w:rFonts w:ascii="Times New Roman" w:hAnsi="Times New Roman" w:cs="Times New Roman"/>
          <w:sz w:val="24"/>
          <w:szCs w:val="24"/>
        </w:rPr>
        <w:t>cią. Samo umiejętne operowanie nawet najlepszej jakości narzędziem według Laszczki nie przyniesie większych rezultatów, ponieważ wybitna myśl artystyczna rodzi się w głowie, a nie w ręku twórcy.</w:t>
      </w:r>
      <w:r w:rsidR="00047367" w:rsidRPr="00047367">
        <w:t xml:space="preserve"> </w:t>
      </w:r>
    </w:p>
    <w:p w14:paraId="7B71C936" w14:textId="77777777" w:rsidR="006A0EAD" w:rsidRDefault="00047367" w:rsidP="00FB0517">
      <w:pPr>
        <w:spacing w:after="0" w:line="360" w:lineRule="auto"/>
        <w:ind w:firstLine="567"/>
        <w:jc w:val="both"/>
        <w:rPr>
          <w:rFonts w:ascii="Times New Roman" w:hAnsi="Times New Roman" w:cs="Times New Roman"/>
          <w:sz w:val="24"/>
          <w:szCs w:val="24"/>
        </w:rPr>
      </w:pPr>
      <w:r w:rsidRPr="00047367">
        <w:rPr>
          <w:rFonts w:ascii="Times New Roman" w:hAnsi="Times New Roman" w:cs="Times New Roman"/>
          <w:sz w:val="24"/>
          <w:szCs w:val="24"/>
        </w:rPr>
        <w:t xml:space="preserve"> „Artysta jest tą cząstką wybraną przyrody, w której mieszk</w:t>
      </w:r>
      <w:r>
        <w:rPr>
          <w:rFonts w:ascii="Times New Roman" w:hAnsi="Times New Roman" w:cs="Times New Roman"/>
          <w:sz w:val="24"/>
          <w:szCs w:val="24"/>
        </w:rPr>
        <w:t xml:space="preserve">a duch twórczy (…) </w:t>
      </w:r>
      <w:r w:rsidRPr="00047367">
        <w:rPr>
          <w:rFonts w:ascii="Times New Roman" w:hAnsi="Times New Roman" w:cs="Times New Roman"/>
          <w:sz w:val="24"/>
          <w:szCs w:val="24"/>
        </w:rPr>
        <w:t>jest wskrzesicielem zamierających uczuć i myśli ludzkich; budzi do życia, nadaje formę i kształt widomy dla wszystkich”</w:t>
      </w:r>
      <w:r w:rsidRPr="00047367">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 xml:space="preserve">. Doskonałe opanowanie techniki </w:t>
      </w:r>
      <w:r w:rsidR="00E143FA">
        <w:rPr>
          <w:rFonts w:ascii="Times New Roman" w:hAnsi="Times New Roman" w:cs="Times New Roman"/>
          <w:sz w:val="24"/>
          <w:szCs w:val="24"/>
        </w:rPr>
        <w:t xml:space="preserve">rzeźbiarskiej </w:t>
      </w:r>
      <w:r>
        <w:rPr>
          <w:rFonts w:ascii="Times New Roman" w:hAnsi="Times New Roman" w:cs="Times New Roman"/>
          <w:sz w:val="24"/>
          <w:szCs w:val="24"/>
        </w:rPr>
        <w:t xml:space="preserve">zapewni </w:t>
      </w:r>
      <w:r w:rsidRPr="00047367">
        <w:rPr>
          <w:rFonts w:ascii="Times New Roman" w:hAnsi="Times New Roman" w:cs="Times New Roman"/>
          <w:sz w:val="24"/>
          <w:szCs w:val="24"/>
        </w:rPr>
        <w:t xml:space="preserve">„dalszy rozwój rodzących się twórczych </w:t>
      </w:r>
      <w:proofErr w:type="spellStart"/>
      <w:r w:rsidRPr="00047367">
        <w:rPr>
          <w:rFonts w:ascii="Times New Roman" w:hAnsi="Times New Roman" w:cs="Times New Roman"/>
          <w:sz w:val="24"/>
          <w:szCs w:val="24"/>
        </w:rPr>
        <w:t>energij</w:t>
      </w:r>
      <w:proofErr w:type="spellEnd"/>
      <w:r w:rsidRPr="00047367">
        <w:rPr>
          <w:rFonts w:ascii="Times New Roman" w:hAnsi="Times New Roman" w:cs="Times New Roman"/>
          <w:sz w:val="24"/>
          <w:szCs w:val="24"/>
        </w:rPr>
        <w:t>”</w:t>
      </w:r>
      <w:r w:rsidR="00E143FA">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 a zatem jest bazą do rozwoju prawdziwego talentu</w:t>
      </w:r>
      <w:r w:rsidR="00E143FA">
        <w:rPr>
          <w:rFonts w:ascii="Times New Roman" w:hAnsi="Times New Roman" w:cs="Times New Roman"/>
          <w:sz w:val="24"/>
          <w:szCs w:val="24"/>
        </w:rPr>
        <w:t xml:space="preserve">. Jest </w:t>
      </w:r>
      <w:r>
        <w:rPr>
          <w:rFonts w:ascii="Times New Roman" w:hAnsi="Times New Roman" w:cs="Times New Roman"/>
          <w:sz w:val="24"/>
          <w:szCs w:val="24"/>
        </w:rPr>
        <w:t xml:space="preserve">istotną podstawą, dzięki której myśl może uwidocznić się w kamiennej, brązowej, drewnianej </w:t>
      </w:r>
      <w:r w:rsidR="00FA6284">
        <w:rPr>
          <w:rFonts w:ascii="Times New Roman" w:hAnsi="Times New Roman" w:cs="Times New Roman"/>
          <w:sz w:val="24"/>
          <w:szCs w:val="24"/>
        </w:rPr>
        <w:t>bądź gipsowej formie. Tę filozofię twórczą można dostrzec podczas wnikliwej analizy zachowanych fotografii z pracowni Laszczki</w:t>
      </w:r>
      <w:r>
        <w:rPr>
          <w:rFonts w:ascii="Times New Roman" w:hAnsi="Times New Roman" w:cs="Times New Roman"/>
          <w:sz w:val="24"/>
          <w:szCs w:val="24"/>
        </w:rPr>
        <w:t>.</w:t>
      </w:r>
      <w:r w:rsidR="00FA6284">
        <w:rPr>
          <w:rFonts w:ascii="Times New Roman" w:hAnsi="Times New Roman" w:cs="Times New Roman"/>
          <w:sz w:val="24"/>
          <w:szCs w:val="24"/>
        </w:rPr>
        <w:t xml:space="preserve"> Na większości fotografii, na których </w:t>
      </w:r>
      <w:proofErr w:type="spellStart"/>
      <w:r w:rsidR="00FA6284">
        <w:rPr>
          <w:rFonts w:ascii="Times New Roman" w:hAnsi="Times New Roman" w:cs="Times New Roman"/>
          <w:sz w:val="24"/>
          <w:szCs w:val="24"/>
        </w:rPr>
        <w:t>Laszczka</w:t>
      </w:r>
      <w:proofErr w:type="spellEnd"/>
      <w:r w:rsidR="00FA6284">
        <w:rPr>
          <w:rFonts w:ascii="Times New Roman" w:hAnsi="Times New Roman" w:cs="Times New Roman"/>
          <w:sz w:val="24"/>
          <w:szCs w:val="24"/>
        </w:rPr>
        <w:t xml:space="preserve"> został uwieczniony sam w pracowni, ze swoim dziełem, pozuje on obok dzieła, pokazując </w:t>
      </w:r>
      <w:r w:rsidR="00E143FA">
        <w:rPr>
          <w:rFonts w:ascii="Times New Roman" w:hAnsi="Times New Roman" w:cs="Times New Roman"/>
          <w:sz w:val="24"/>
          <w:szCs w:val="24"/>
        </w:rPr>
        <w:t xml:space="preserve">gotowe lub prawie ukończone dzieło, które wyraża artystyczną </w:t>
      </w:r>
      <w:r w:rsidR="00FA6284">
        <w:rPr>
          <w:rFonts w:ascii="Times New Roman" w:hAnsi="Times New Roman" w:cs="Times New Roman"/>
          <w:sz w:val="24"/>
          <w:szCs w:val="24"/>
        </w:rPr>
        <w:t>myśl. Sam akt tworzenia, któremu przysługują konkretne gesty i rekwizyty (</w:t>
      </w:r>
      <w:r w:rsidR="00FB0517">
        <w:rPr>
          <w:rFonts w:ascii="Times New Roman" w:hAnsi="Times New Roman" w:cs="Times New Roman"/>
          <w:sz w:val="24"/>
          <w:szCs w:val="24"/>
        </w:rPr>
        <w:t xml:space="preserve">np. </w:t>
      </w:r>
      <w:r w:rsidR="00FA6284">
        <w:rPr>
          <w:rFonts w:ascii="Times New Roman" w:hAnsi="Times New Roman" w:cs="Times New Roman"/>
          <w:sz w:val="24"/>
          <w:szCs w:val="24"/>
        </w:rPr>
        <w:t>zamachnięcie ręki z młotkiem i moment pobijania w dłuto</w:t>
      </w:r>
      <w:r w:rsidR="00E66291">
        <w:rPr>
          <w:rFonts w:ascii="Times New Roman" w:hAnsi="Times New Roman" w:cs="Times New Roman"/>
          <w:sz w:val="24"/>
          <w:szCs w:val="24"/>
        </w:rPr>
        <w:t xml:space="preserve">) </w:t>
      </w:r>
      <w:r w:rsidR="00E143FA">
        <w:rPr>
          <w:rFonts w:ascii="Times New Roman" w:hAnsi="Times New Roman" w:cs="Times New Roman"/>
          <w:sz w:val="24"/>
          <w:szCs w:val="24"/>
        </w:rPr>
        <w:t>zostają przedstawione</w:t>
      </w:r>
      <w:r w:rsidR="00901F58">
        <w:rPr>
          <w:rFonts w:ascii="Times New Roman" w:hAnsi="Times New Roman" w:cs="Times New Roman"/>
          <w:sz w:val="24"/>
          <w:szCs w:val="24"/>
        </w:rPr>
        <w:t xml:space="preserve"> dużo częściej </w:t>
      </w:r>
      <w:r w:rsidR="00E66291">
        <w:rPr>
          <w:rFonts w:ascii="Times New Roman" w:hAnsi="Times New Roman" w:cs="Times New Roman"/>
          <w:sz w:val="24"/>
          <w:szCs w:val="24"/>
        </w:rPr>
        <w:t>w przypadku uczniów Laszczki. Z</w:t>
      </w:r>
      <w:r w:rsidR="00E143FA">
        <w:rPr>
          <w:rFonts w:ascii="Times New Roman" w:hAnsi="Times New Roman" w:cs="Times New Roman"/>
          <w:sz w:val="24"/>
          <w:szCs w:val="24"/>
        </w:rPr>
        <w:t xml:space="preserve">biorowe zdjęcia z pracowni ukazują </w:t>
      </w:r>
      <w:r w:rsidR="006A0EAD">
        <w:rPr>
          <w:rFonts w:ascii="Times New Roman" w:hAnsi="Times New Roman" w:cs="Times New Roman"/>
          <w:sz w:val="24"/>
          <w:szCs w:val="24"/>
        </w:rPr>
        <w:t xml:space="preserve">ich podczas </w:t>
      </w:r>
      <w:r w:rsidR="00E66291">
        <w:rPr>
          <w:rFonts w:ascii="Times New Roman" w:hAnsi="Times New Roman" w:cs="Times New Roman"/>
          <w:sz w:val="24"/>
          <w:szCs w:val="24"/>
        </w:rPr>
        <w:t>wykonywanej w pełnym skupieniu pracy nad dziełami własnymi lub powtarzanymi</w:t>
      </w:r>
      <w:r w:rsidR="00E143FA">
        <w:rPr>
          <w:rFonts w:ascii="Times New Roman" w:hAnsi="Times New Roman" w:cs="Times New Roman"/>
          <w:sz w:val="24"/>
          <w:szCs w:val="24"/>
        </w:rPr>
        <w:t xml:space="preserve"> w celach dydaktycznych</w:t>
      </w:r>
      <w:r w:rsidR="00E66291">
        <w:rPr>
          <w:rFonts w:ascii="Times New Roman" w:hAnsi="Times New Roman" w:cs="Times New Roman"/>
          <w:sz w:val="24"/>
          <w:szCs w:val="24"/>
        </w:rPr>
        <w:t xml:space="preserve"> przykładami z rzeźby dawnej. </w:t>
      </w:r>
      <w:r w:rsidR="00E143FA">
        <w:rPr>
          <w:rFonts w:ascii="Times New Roman" w:hAnsi="Times New Roman" w:cs="Times New Roman"/>
          <w:sz w:val="24"/>
          <w:szCs w:val="24"/>
        </w:rPr>
        <w:t xml:space="preserve"> </w:t>
      </w:r>
    </w:p>
    <w:p w14:paraId="57410FEE" w14:textId="77777777" w:rsidR="00106926" w:rsidRDefault="00901F58" w:rsidP="00FB0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Choć wierne odtwarzanie z wzorca za pomocą maszyny punktacyjnej</w:t>
      </w:r>
      <w:r w:rsidR="003B28AF">
        <w:rPr>
          <w:rFonts w:ascii="Times New Roman" w:hAnsi="Times New Roman" w:cs="Times New Roman"/>
          <w:sz w:val="24"/>
          <w:szCs w:val="24"/>
        </w:rPr>
        <w:t xml:space="preserve"> </w:t>
      </w:r>
      <w:r>
        <w:rPr>
          <w:rFonts w:ascii="Times New Roman" w:hAnsi="Times New Roman" w:cs="Times New Roman"/>
          <w:sz w:val="24"/>
          <w:szCs w:val="24"/>
        </w:rPr>
        <w:t>należy do prac</w:t>
      </w:r>
      <w:r w:rsidR="006A0EAD">
        <w:rPr>
          <w:rFonts w:ascii="Times New Roman" w:hAnsi="Times New Roman" w:cs="Times New Roman"/>
          <w:sz w:val="24"/>
          <w:szCs w:val="24"/>
        </w:rPr>
        <w:t>y szczególnie mozolnej</w:t>
      </w:r>
      <w:r>
        <w:rPr>
          <w:rFonts w:ascii="Times New Roman" w:hAnsi="Times New Roman" w:cs="Times New Roman"/>
          <w:sz w:val="24"/>
          <w:szCs w:val="24"/>
        </w:rPr>
        <w:t xml:space="preserve">, to przynosi wymierne efekty w przyszłości, gdyż jak mawiał </w:t>
      </w:r>
      <w:proofErr w:type="spellStart"/>
      <w:r>
        <w:rPr>
          <w:rFonts w:ascii="Times New Roman" w:hAnsi="Times New Roman" w:cs="Times New Roman"/>
          <w:sz w:val="24"/>
          <w:szCs w:val="24"/>
        </w:rPr>
        <w:t>Laszczka</w:t>
      </w:r>
      <w:proofErr w:type="spellEnd"/>
      <w:r>
        <w:t xml:space="preserve"> </w:t>
      </w:r>
      <w:r>
        <w:rPr>
          <w:rFonts w:ascii="Times New Roman" w:hAnsi="Times New Roman" w:cs="Times New Roman"/>
          <w:sz w:val="24"/>
          <w:szCs w:val="24"/>
        </w:rPr>
        <w:t>„o</w:t>
      </w:r>
      <w:r w:rsidRPr="00901F58">
        <w:rPr>
          <w:rFonts w:ascii="Times New Roman" w:hAnsi="Times New Roman" w:cs="Times New Roman"/>
          <w:sz w:val="24"/>
          <w:szCs w:val="24"/>
        </w:rPr>
        <w:t>drobiną niewyćwiczonych zdolności naśladowczych trudno tworzyć dzieła sztuki”</w:t>
      </w:r>
      <w:r w:rsidRPr="00901F58">
        <w:rPr>
          <w:rStyle w:val="Odwoanieprzypisudolnego"/>
          <w:rFonts w:ascii="Times New Roman" w:hAnsi="Times New Roman" w:cs="Times New Roman"/>
          <w:sz w:val="24"/>
          <w:szCs w:val="24"/>
        </w:rPr>
        <w:footnoteReference w:id="14"/>
      </w:r>
      <w:r>
        <w:rPr>
          <w:rFonts w:ascii="Times New Roman" w:hAnsi="Times New Roman" w:cs="Times New Roman"/>
          <w:sz w:val="24"/>
          <w:szCs w:val="24"/>
        </w:rPr>
        <w:t>. Kurs rzeźby</w:t>
      </w:r>
      <w:r w:rsidR="00856BC8">
        <w:rPr>
          <w:rFonts w:ascii="Times New Roman" w:hAnsi="Times New Roman" w:cs="Times New Roman"/>
          <w:sz w:val="24"/>
          <w:szCs w:val="24"/>
        </w:rPr>
        <w:t xml:space="preserve"> pozwalał na pełne uformowanie wyobraźni przestrzennej, uczył patrzenia na modela w taki sposób, by w dziele zaakcentować nie tylko elementy jego fizyczności, ale także jego charakter i przeżycia wewnętrzne</w:t>
      </w:r>
      <w:r w:rsidR="003B665E">
        <w:rPr>
          <w:rStyle w:val="Odwoanieprzypisudolnego"/>
          <w:rFonts w:ascii="Times New Roman" w:hAnsi="Times New Roman" w:cs="Times New Roman"/>
          <w:sz w:val="24"/>
          <w:szCs w:val="24"/>
        </w:rPr>
        <w:footnoteReference w:id="15"/>
      </w:r>
      <w:r w:rsidR="00856BC8">
        <w:rPr>
          <w:rFonts w:ascii="Times New Roman" w:hAnsi="Times New Roman" w:cs="Times New Roman"/>
          <w:sz w:val="24"/>
          <w:szCs w:val="24"/>
        </w:rPr>
        <w:t xml:space="preserve">, uczył precyzji opracowania detalu (tutaj właśnie przydawały się, zachowane w kasecie Laszczki drobne, obustronne, wydłużone narzędzia </w:t>
      </w:r>
      <w:r w:rsidR="00856BC8" w:rsidRPr="00856BC8">
        <w:rPr>
          <w:rFonts w:ascii="Times New Roman" w:hAnsi="Times New Roman" w:cs="Times New Roman"/>
          <w:sz w:val="24"/>
          <w:szCs w:val="24"/>
        </w:rPr>
        <w:t xml:space="preserve">z francuska zwane </w:t>
      </w:r>
      <w:proofErr w:type="spellStart"/>
      <w:r w:rsidR="00856BC8" w:rsidRPr="00856BC8">
        <w:rPr>
          <w:rFonts w:ascii="Times New Roman" w:hAnsi="Times New Roman" w:cs="Times New Roman"/>
          <w:i/>
          <w:sz w:val="24"/>
          <w:szCs w:val="24"/>
        </w:rPr>
        <w:t>rifloir</w:t>
      </w:r>
      <w:proofErr w:type="spellEnd"/>
      <w:r w:rsidR="00856BC8">
        <w:rPr>
          <w:rFonts w:ascii="Times New Roman" w:hAnsi="Times New Roman" w:cs="Times New Roman"/>
          <w:sz w:val="24"/>
          <w:szCs w:val="24"/>
        </w:rPr>
        <w:t xml:space="preserve">, </w:t>
      </w:r>
      <w:r w:rsidR="00856BC8" w:rsidRPr="00856BC8">
        <w:rPr>
          <w:rFonts w:ascii="Times New Roman" w:hAnsi="Times New Roman" w:cs="Times New Roman"/>
          <w:sz w:val="24"/>
          <w:szCs w:val="24"/>
        </w:rPr>
        <w:t xml:space="preserve">ale też </w:t>
      </w:r>
      <w:r w:rsidR="00856BC8">
        <w:rPr>
          <w:rFonts w:ascii="Times New Roman" w:hAnsi="Times New Roman" w:cs="Times New Roman"/>
          <w:sz w:val="24"/>
          <w:szCs w:val="24"/>
        </w:rPr>
        <w:t xml:space="preserve">szerokie </w:t>
      </w:r>
      <w:r w:rsidR="00856BC8" w:rsidRPr="00856BC8">
        <w:rPr>
          <w:rFonts w:ascii="Times New Roman" w:hAnsi="Times New Roman" w:cs="Times New Roman"/>
          <w:sz w:val="24"/>
          <w:szCs w:val="24"/>
        </w:rPr>
        <w:t>wielozębne gradziny)</w:t>
      </w:r>
      <w:r w:rsidR="005108C1">
        <w:rPr>
          <w:rFonts w:ascii="Times New Roman" w:hAnsi="Times New Roman" w:cs="Times New Roman"/>
          <w:sz w:val="24"/>
          <w:szCs w:val="24"/>
        </w:rPr>
        <w:t xml:space="preserve">, </w:t>
      </w:r>
      <w:r w:rsidR="00856BC8">
        <w:rPr>
          <w:rFonts w:ascii="Times New Roman" w:hAnsi="Times New Roman" w:cs="Times New Roman"/>
          <w:sz w:val="24"/>
          <w:szCs w:val="24"/>
        </w:rPr>
        <w:t>a także sposobów jak partię rzeźby pozostawić nieukończoną</w:t>
      </w:r>
      <w:r w:rsidR="005108C1">
        <w:rPr>
          <w:rStyle w:val="Odwoanieprzypisudolnego"/>
          <w:rFonts w:ascii="Times New Roman" w:hAnsi="Times New Roman" w:cs="Times New Roman"/>
          <w:sz w:val="24"/>
          <w:szCs w:val="24"/>
        </w:rPr>
        <w:footnoteReference w:id="16"/>
      </w:r>
      <w:r w:rsidR="00856BC8">
        <w:rPr>
          <w:rFonts w:ascii="Times New Roman" w:hAnsi="Times New Roman" w:cs="Times New Roman"/>
          <w:sz w:val="24"/>
          <w:szCs w:val="24"/>
        </w:rPr>
        <w:t xml:space="preserve">, po </w:t>
      </w:r>
      <w:proofErr w:type="spellStart"/>
      <w:r w:rsidR="00856BC8" w:rsidRPr="006C0F15">
        <w:rPr>
          <w:rFonts w:ascii="Times New Roman" w:hAnsi="Times New Roman" w:cs="Times New Roman"/>
          <w:i/>
          <w:sz w:val="24"/>
          <w:szCs w:val="24"/>
        </w:rPr>
        <w:t>rodinowsku</w:t>
      </w:r>
      <w:proofErr w:type="spellEnd"/>
      <w:r w:rsidR="00856BC8">
        <w:rPr>
          <w:rFonts w:ascii="Times New Roman" w:hAnsi="Times New Roman" w:cs="Times New Roman"/>
          <w:sz w:val="24"/>
          <w:szCs w:val="24"/>
        </w:rPr>
        <w:t xml:space="preserve"> </w:t>
      </w:r>
      <w:r w:rsidR="005108C1">
        <w:rPr>
          <w:rFonts w:ascii="Times New Roman" w:hAnsi="Times New Roman" w:cs="Times New Roman"/>
          <w:sz w:val="24"/>
          <w:szCs w:val="24"/>
        </w:rPr>
        <w:t xml:space="preserve">rozedrganą (zapewne rozbitą młotkiem i np. odbijakiem, </w:t>
      </w:r>
      <w:proofErr w:type="spellStart"/>
      <w:r w:rsidR="005108C1">
        <w:rPr>
          <w:rFonts w:ascii="Times New Roman" w:hAnsi="Times New Roman" w:cs="Times New Roman"/>
          <w:sz w:val="24"/>
          <w:szCs w:val="24"/>
        </w:rPr>
        <w:t>szulerakiem</w:t>
      </w:r>
      <w:proofErr w:type="spellEnd"/>
      <w:r w:rsidR="005108C1">
        <w:rPr>
          <w:rFonts w:ascii="Times New Roman" w:hAnsi="Times New Roman" w:cs="Times New Roman"/>
          <w:sz w:val="24"/>
          <w:szCs w:val="24"/>
        </w:rPr>
        <w:t xml:space="preserve"> czy szpicakiem lub dla przyspieszenia pracy – groszkownikiem</w:t>
      </w:r>
      <w:r w:rsidR="00106926">
        <w:rPr>
          <w:rFonts w:ascii="Times New Roman" w:hAnsi="Times New Roman" w:cs="Times New Roman"/>
          <w:sz w:val="24"/>
          <w:szCs w:val="24"/>
        </w:rPr>
        <w:t>).</w:t>
      </w:r>
    </w:p>
    <w:p w14:paraId="760D0C47" w14:textId="77777777" w:rsidR="0076421F" w:rsidRDefault="006A0EAD" w:rsidP="00FB0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Każda praca, a szczególnie praca twórcza, miała dla Laszczki charakter wyzwal</w:t>
      </w:r>
      <w:r w:rsidR="003A567F">
        <w:rPr>
          <w:rFonts w:ascii="Times New Roman" w:hAnsi="Times New Roman" w:cs="Times New Roman"/>
          <w:sz w:val="24"/>
          <w:szCs w:val="24"/>
        </w:rPr>
        <w:t>ający, uszlachetniający</w:t>
      </w:r>
      <w:r>
        <w:rPr>
          <w:rFonts w:ascii="Times New Roman" w:hAnsi="Times New Roman" w:cs="Times New Roman"/>
          <w:sz w:val="24"/>
          <w:szCs w:val="24"/>
        </w:rPr>
        <w:t xml:space="preserve">. </w:t>
      </w:r>
      <w:r w:rsidRPr="006A0EAD">
        <w:rPr>
          <w:rFonts w:ascii="Times New Roman" w:hAnsi="Times New Roman" w:cs="Times New Roman"/>
          <w:sz w:val="24"/>
          <w:szCs w:val="24"/>
        </w:rPr>
        <w:t xml:space="preserve">„Dzięki pracy człowiek nabiera poczucia woli i godności. Praca prowadzi </w:t>
      </w:r>
      <w:r w:rsidRPr="006A0EAD">
        <w:rPr>
          <w:rFonts w:ascii="Times New Roman" w:hAnsi="Times New Roman" w:cs="Times New Roman"/>
          <w:sz w:val="24"/>
          <w:szCs w:val="24"/>
        </w:rPr>
        <w:lastRenderedPageBreak/>
        <w:t>zawsze do czynów szlachetnych”</w:t>
      </w:r>
      <w:r w:rsidRPr="006A0EAD">
        <w:rPr>
          <w:rStyle w:val="Odwoanieprzypisudolnego"/>
          <w:rFonts w:ascii="Times New Roman" w:hAnsi="Times New Roman" w:cs="Times New Roman"/>
          <w:sz w:val="24"/>
          <w:szCs w:val="24"/>
        </w:rPr>
        <w:footnoteReference w:id="17"/>
      </w:r>
      <w:r>
        <w:rPr>
          <w:rFonts w:ascii="Times New Roman" w:hAnsi="Times New Roman" w:cs="Times New Roman"/>
          <w:sz w:val="24"/>
          <w:szCs w:val="24"/>
        </w:rPr>
        <w:t xml:space="preserve">. Oprócz korzyści dla pracującego, </w:t>
      </w:r>
      <w:proofErr w:type="spellStart"/>
      <w:r>
        <w:rPr>
          <w:rFonts w:ascii="Times New Roman" w:hAnsi="Times New Roman" w:cs="Times New Roman"/>
          <w:sz w:val="24"/>
          <w:szCs w:val="24"/>
        </w:rPr>
        <w:t>Laszczka</w:t>
      </w:r>
      <w:proofErr w:type="spellEnd"/>
      <w:r>
        <w:rPr>
          <w:rFonts w:ascii="Times New Roman" w:hAnsi="Times New Roman" w:cs="Times New Roman"/>
          <w:sz w:val="24"/>
          <w:szCs w:val="24"/>
        </w:rPr>
        <w:t xml:space="preserve"> widział głęboką wartoś</w:t>
      </w:r>
      <w:r w:rsidR="006D11A1">
        <w:rPr>
          <w:rFonts w:ascii="Times New Roman" w:hAnsi="Times New Roman" w:cs="Times New Roman"/>
          <w:sz w:val="24"/>
          <w:szCs w:val="24"/>
        </w:rPr>
        <w:t>ć w przykładzie solidnej pracy. „P</w:t>
      </w:r>
      <w:r w:rsidR="00771CF8" w:rsidRPr="00901F58">
        <w:rPr>
          <w:rFonts w:ascii="Times New Roman" w:hAnsi="Times New Roman" w:cs="Times New Roman"/>
          <w:sz w:val="24"/>
          <w:szCs w:val="24"/>
        </w:rPr>
        <w:t>rawdziwy twórca wyzwala się nieustannie pracą i zdobywa nią wpływ na otaczających</w:t>
      </w:r>
      <w:r w:rsidR="004A1955" w:rsidRPr="00901F58">
        <w:rPr>
          <w:rFonts w:ascii="Times New Roman" w:hAnsi="Times New Roman" w:cs="Times New Roman"/>
          <w:sz w:val="24"/>
          <w:szCs w:val="24"/>
        </w:rPr>
        <w:t>, wie bowiem, że bez pracy myśl tępieje, a ciało gnuśnieje i chyli się do upadku. Przez p</w:t>
      </w:r>
      <w:r w:rsidR="00901F58">
        <w:rPr>
          <w:rFonts w:ascii="Times New Roman" w:hAnsi="Times New Roman" w:cs="Times New Roman"/>
          <w:sz w:val="24"/>
          <w:szCs w:val="24"/>
        </w:rPr>
        <w:t>racę nabiera wszystko potęgi</w:t>
      </w:r>
      <w:r w:rsidR="00134C6A">
        <w:rPr>
          <w:rFonts w:ascii="Times New Roman" w:hAnsi="Times New Roman" w:cs="Times New Roman"/>
          <w:sz w:val="24"/>
          <w:szCs w:val="24"/>
        </w:rPr>
        <w:t>”</w:t>
      </w:r>
      <w:r w:rsidR="004A1955" w:rsidRPr="00901F58">
        <w:rPr>
          <w:rStyle w:val="Odwoanieprzypisudolnego"/>
          <w:rFonts w:ascii="Times New Roman" w:hAnsi="Times New Roman" w:cs="Times New Roman"/>
          <w:sz w:val="24"/>
          <w:szCs w:val="24"/>
        </w:rPr>
        <w:footnoteReference w:id="18"/>
      </w:r>
      <w:r w:rsidR="00A1632C">
        <w:rPr>
          <w:rFonts w:ascii="Times New Roman" w:hAnsi="Times New Roman" w:cs="Times New Roman"/>
          <w:sz w:val="24"/>
          <w:szCs w:val="24"/>
        </w:rPr>
        <w:t xml:space="preserve">. Biorąc pod uwagę jak wybitni rzeźbiarze opuścili pracownię profesora Laszczki (wspomnieć wystarczy </w:t>
      </w:r>
      <w:r w:rsidR="00FC2990">
        <w:rPr>
          <w:rFonts w:ascii="Times New Roman" w:hAnsi="Times New Roman" w:cs="Times New Roman"/>
          <w:sz w:val="24"/>
          <w:szCs w:val="24"/>
        </w:rPr>
        <w:t xml:space="preserve">tylko o Xawerym Dunikowskim, Henryku Kunie, </w:t>
      </w:r>
      <w:r w:rsidR="00A1632C">
        <w:rPr>
          <w:rFonts w:ascii="Times New Roman" w:hAnsi="Times New Roman" w:cs="Times New Roman"/>
          <w:sz w:val="24"/>
          <w:szCs w:val="24"/>
        </w:rPr>
        <w:t xml:space="preserve">Bolesławie </w:t>
      </w:r>
      <w:proofErr w:type="spellStart"/>
      <w:r w:rsidR="00A1632C">
        <w:rPr>
          <w:rFonts w:ascii="Times New Roman" w:hAnsi="Times New Roman" w:cs="Times New Roman"/>
          <w:sz w:val="24"/>
          <w:szCs w:val="24"/>
        </w:rPr>
        <w:t>Biegasie</w:t>
      </w:r>
      <w:proofErr w:type="spellEnd"/>
      <w:r w:rsidR="00FC2990">
        <w:rPr>
          <w:rFonts w:ascii="Times New Roman" w:hAnsi="Times New Roman" w:cs="Times New Roman"/>
          <w:sz w:val="24"/>
          <w:szCs w:val="24"/>
        </w:rPr>
        <w:t xml:space="preserve"> czy Stanisławie Szukalskim</w:t>
      </w:r>
      <w:r w:rsidR="00A1632C">
        <w:rPr>
          <w:rFonts w:ascii="Times New Roman" w:hAnsi="Times New Roman" w:cs="Times New Roman"/>
          <w:sz w:val="24"/>
          <w:szCs w:val="24"/>
        </w:rPr>
        <w:t>)</w:t>
      </w:r>
      <w:r w:rsidR="00FC2990">
        <w:rPr>
          <w:rFonts w:ascii="Times New Roman" w:hAnsi="Times New Roman" w:cs="Times New Roman"/>
          <w:sz w:val="24"/>
          <w:szCs w:val="24"/>
        </w:rPr>
        <w:t xml:space="preserve"> to można stwierdzić, że z</w:t>
      </w:r>
      <w:r w:rsidR="00A1632C">
        <w:rPr>
          <w:rFonts w:ascii="Times New Roman" w:hAnsi="Times New Roman" w:cs="Times New Roman"/>
          <w:sz w:val="24"/>
          <w:szCs w:val="24"/>
        </w:rPr>
        <w:t xml:space="preserve">achęty do tytanicznej pracy padły na bardzo podatny </w:t>
      </w:r>
      <w:r w:rsidR="00FC2990">
        <w:rPr>
          <w:rFonts w:ascii="Times New Roman" w:hAnsi="Times New Roman" w:cs="Times New Roman"/>
          <w:sz w:val="24"/>
          <w:szCs w:val="24"/>
        </w:rPr>
        <w:t>grunt. Mimo iż, jak pisał, wzdraga się przed „fabrykowaniem” artystów</w:t>
      </w:r>
      <w:r w:rsidR="00FC2990">
        <w:rPr>
          <w:rStyle w:val="Odwoanieprzypisudolnego"/>
          <w:rFonts w:ascii="Times New Roman" w:hAnsi="Times New Roman" w:cs="Times New Roman"/>
          <w:sz w:val="24"/>
          <w:szCs w:val="24"/>
        </w:rPr>
        <w:footnoteReference w:id="19"/>
      </w:r>
      <w:r w:rsidR="00902A4D">
        <w:rPr>
          <w:rFonts w:ascii="Times New Roman" w:hAnsi="Times New Roman" w:cs="Times New Roman"/>
          <w:sz w:val="24"/>
          <w:szCs w:val="24"/>
        </w:rPr>
        <w:t xml:space="preserve">, to w przypadku większości </w:t>
      </w:r>
      <w:r w:rsidR="00FC2990">
        <w:rPr>
          <w:rFonts w:ascii="Times New Roman" w:hAnsi="Times New Roman" w:cs="Times New Roman"/>
          <w:sz w:val="24"/>
          <w:szCs w:val="24"/>
        </w:rPr>
        <w:t xml:space="preserve"> absolwen</w:t>
      </w:r>
      <w:r w:rsidR="00902A4D">
        <w:rPr>
          <w:rFonts w:ascii="Times New Roman" w:hAnsi="Times New Roman" w:cs="Times New Roman"/>
          <w:sz w:val="24"/>
          <w:szCs w:val="24"/>
        </w:rPr>
        <w:t xml:space="preserve">tów tej pracowni </w:t>
      </w:r>
      <w:r w:rsidR="006D11A1">
        <w:rPr>
          <w:rFonts w:ascii="Times New Roman" w:hAnsi="Times New Roman" w:cs="Times New Roman"/>
          <w:sz w:val="24"/>
          <w:szCs w:val="24"/>
        </w:rPr>
        <w:t xml:space="preserve">można powiedzieć, że </w:t>
      </w:r>
      <w:r w:rsidR="00902A4D">
        <w:rPr>
          <w:rFonts w:ascii="Times New Roman" w:hAnsi="Times New Roman" w:cs="Times New Roman"/>
          <w:sz w:val="24"/>
          <w:szCs w:val="24"/>
        </w:rPr>
        <w:t>sukces był niemalże gwarantowany.</w:t>
      </w:r>
    </w:p>
    <w:p w14:paraId="6D9CF26E" w14:textId="77777777" w:rsidR="0076421F" w:rsidRDefault="0076421F" w:rsidP="00FB0517">
      <w:pPr>
        <w:spacing w:after="0" w:line="360" w:lineRule="auto"/>
        <w:ind w:firstLine="567"/>
        <w:jc w:val="both"/>
        <w:rPr>
          <w:rFonts w:ascii="Times New Roman" w:hAnsi="Times New Roman" w:cs="Times New Roman"/>
          <w:sz w:val="24"/>
        </w:rPr>
      </w:pPr>
      <w:r>
        <w:rPr>
          <w:rFonts w:ascii="Times New Roman" w:hAnsi="Times New Roman" w:cs="Times New Roman"/>
          <w:sz w:val="24"/>
          <w:szCs w:val="24"/>
        </w:rPr>
        <w:t>Profesor przekazywał swoim uczniom także i tę prawdę, że myśl, którą wyrażają w swojej pracy ma być konkretną inspiracją dla odbiorców:</w:t>
      </w:r>
      <w:r w:rsidRPr="0076421F">
        <w:t xml:space="preserve"> </w:t>
      </w:r>
      <w:r w:rsidRPr="0076421F">
        <w:rPr>
          <w:rFonts w:ascii="Times New Roman" w:hAnsi="Times New Roman" w:cs="Times New Roman"/>
          <w:sz w:val="24"/>
          <w:szCs w:val="24"/>
        </w:rPr>
        <w:t>„</w:t>
      </w:r>
      <w:r w:rsidRPr="0076421F">
        <w:rPr>
          <w:rFonts w:ascii="Times New Roman" w:hAnsi="Times New Roman" w:cs="Times New Roman"/>
          <w:sz w:val="24"/>
        </w:rPr>
        <w:t>by nieciła w ich sercach pragnienie piękna, uszlachetniała ich dusze”</w:t>
      </w:r>
      <w:r>
        <w:rPr>
          <w:rStyle w:val="Odwoanieprzypisudolnego"/>
          <w:rFonts w:ascii="Times New Roman" w:hAnsi="Times New Roman" w:cs="Times New Roman"/>
          <w:sz w:val="24"/>
        </w:rPr>
        <w:footnoteReference w:id="20"/>
      </w:r>
      <w:r w:rsidRPr="0076421F">
        <w:rPr>
          <w:rFonts w:ascii="Times New Roman" w:hAnsi="Times New Roman" w:cs="Times New Roman"/>
          <w:sz w:val="24"/>
        </w:rPr>
        <w:t xml:space="preserve">. </w:t>
      </w:r>
      <w:r>
        <w:rPr>
          <w:rFonts w:ascii="Times New Roman" w:hAnsi="Times New Roman" w:cs="Times New Roman"/>
          <w:sz w:val="24"/>
        </w:rPr>
        <w:t>To pewnie jeden z powodów, dla których w 1936 roku artysta odwiedził rodzinne strony, przekazał swoje prace gminie Dobre i tym samym dał podwaliny pod istnienie obecnego Muzeum</w:t>
      </w:r>
      <w:r w:rsidR="00ED3DCD">
        <w:rPr>
          <w:rStyle w:val="Odwoanieprzypisudolnego"/>
          <w:rFonts w:ascii="Times New Roman" w:hAnsi="Times New Roman" w:cs="Times New Roman"/>
          <w:sz w:val="24"/>
        </w:rPr>
        <w:footnoteReference w:id="21"/>
      </w:r>
      <w:r>
        <w:rPr>
          <w:rFonts w:ascii="Times New Roman" w:hAnsi="Times New Roman" w:cs="Times New Roman"/>
          <w:sz w:val="24"/>
        </w:rPr>
        <w:t xml:space="preserve">, które jest teraz tak istotnym śladem jego pełnego zaangażowania i poświęcenia bytowania na tej ziemi. </w:t>
      </w:r>
      <w:r w:rsidR="006D11A1">
        <w:rPr>
          <w:rFonts w:ascii="Times New Roman" w:hAnsi="Times New Roman" w:cs="Times New Roman"/>
          <w:sz w:val="24"/>
        </w:rPr>
        <w:t>Muzeum Konstantego Laszczki to obowiązkowy punkt na mapie dla wszyst</w:t>
      </w:r>
      <w:r w:rsidR="00106926">
        <w:rPr>
          <w:rFonts w:ascii="Times New Roman" w:hAnsi="Times New Roman" w:cs="Times New Roman"/>
          <w:sz w:val="24"/>
        </w:rPr>
        <w:t>kich miłośników rzeźby polskiej, dlatego serdecznie zapraszam do jego odwiedzin.</w:t>
      </w:r>
    </w:p>
    <w:p w14:paraId="390D62DE" w14:textId="77777777" w:rsidR="00106926" w:rsidRDefault="00106926" w:rsidP="00FB0517">
      <w:pPr>
        <w:spacing w:after="0" w:line="360" w:lineRule="auto"/>
        <w:ind w:firstLine="567"/>
        <w:jc w:val="both"/>
        <w:rPr>
          <w:rFonts w:ascii="Times New Roman" w:hAnsi="Times New Roman" w:cs="Times New Roman"/>
          <w:sz w:val="24"/>
        </w:rPr>
      </w:pPr>
    </w:p>
    <w:p w14:paraId="5196B0B2" w14:textId="77777777" w:rsidR="00106926" w:rsidRPr="0076421F" w:rsidRDefault="00106926" w:rsidP="00FB0517">
      <w:pPr>
        <w:spacing w:after="0" w:line="360" w:lineRule="auto"/>
        <w:ind w:left="5664" w:firstLine="708"/>
        <w:jc w:val="both"/>
        <w:rPr>
          <w:rFonts w:ascii="Times New Roman" w:hAnsi="Times New Roman" w:cs="Times New Roman"/>
          <w:sz w:val="28"/>
          <w:szCs w:val="24"/>
        </w:rPr>
      </w:pPr>
      <w:r>
        <w:rPr>
          <w:rFonts w:ascii="Times New Roman" w:hAnsi="Times New Roman" w:cs="Times New Roman"/>
          <w:sz w:val="24"/>
        </w:rPr>
        <w:t>Roksana Gawrońska</w:t>
      </w:r>
    </w:p>
    <w:p w14:paraId="1D057289" w14:textId="77777777" w:rsidR="0076421F" w:rsidRDefault="0076421F" w:rsidP="00FB0517">
      <w:pPr>
        <w:spacing w:after="0" w:line="360" w:lineRule="auto"/>
        <w:ind w:firstLine="567"/>
        <w:jc w:val="both"/>
        <w:rPr>
          <w:rFonts w:ascii="Times New Roman" w:hAnsi="Times New Roman" w:cs="Times New Roman"/>
          <w:sz w:val="24"/>
          <w:szCs w:val="24"/>
        </w:rPr>
      </w:pPr>
    </w:p>
    <w:p w14:paraId="7507AB63" w14:textId="77777777" w:rsidR="0076421F" w:rsidRDefault="0076421F" w:rsidP="00FB0517">
      <w:pPr>
        <w:spacing w:after="0" w:line="360" w:lineRule="auto"/>
        <w:ind w:firstLine="567"/>
        <w:jc w:val="both"/>
        <w:rPr>
          <w:rFonts w:ascii="Times New Roman" w:hAnsi="Times New Roman" w:cs="Times New Roman"/>
          <w:sz w:val="24"/>
          <w:szCs w:val="24"/>
        </w:rPr>
      </w:pPr>
    </w:p>
    <w:p w14:paraId="4246E8F4" w14:textId="77777777" w:rsidR="0076421F" w:rsidRDefault="0076421F" w:rsidP="00FB0517">
      <w:pPr>
        <w:spacing w:after="0" w:line="360" w:lineRule="auto"/>
        <w:ind w:firstLine="567"/>
        <w:jc w:val="both"/>
        <w:rPr>
          <w:rFonts w:ascii="Times New Roman" w:hAnsi="Times New Roman" w:cs="Times New Roman"/>
          <w:sz w:val="24"/>
          <w:szCs w:val="24"/>
        </w:rPr>
      </w:pPr>
    </w:p>
    <w:p w14:paraId="3563B960" w14:textId="77777777" w:rsidR="00CD0FA9" w:rsidRDefault="00CD0FA9" w:rsidP="00FB0517">
      <w:pPr>
        <w:spacing w:line="360" w:lineRule="auto"/>
        <w:jc w:val="both"/>
      </w:pPr>
    </w:p>
    <w:sectPr w:rsidR="00CD0F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EB66" w14:textId="77777777" w:rsidR="00715F1B" w:rsidRDefault="00715F1B" w:rsidP="00AF5F95">
      <w:pPr>
        <w:spacing w:after="0" w:line="240" w:lineRule="auto"/>
      </w:pPr>
      <w:r>
        <w:separator/>
      </w:r>
    </w:p>
  </w:endnote>
  <w:endnote w:type="continuationSeparator" w:id="0">
    <w:p w14:paraId="360B71C9" w14:textId="77777777" w:rsidR="00715F1B" w:rsidRDefault="00715F1B" w:rsidP="00AF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D3E3" w14:textId="77777777" w:rsidR="00715F1B" w:rsidRDefault="00715F1B" w:rsidP="00AF5F95">
      <w:pPr>
        <w:spacing w:after="0" w:line="240" w:lineRule="auto"/>
      </w:pPr>
      <w:r>
        <w:separator/>
      </w:r>
    </w:p>
  </w:footnote>
  <w:footnote w:type="continuationSeparator" w:id="0">
    <w:p w14:paraId="55B98FA5" w14:textId="77777777" w:rsidR="00715F1B" w:rsidRDefault="00715F1B" w:rsidP="00AF5F95">
      <w:pPr>
        <w:spacing w:after="0" w:line="240" w:lineRule="auto"/>
      </w:pPr>
      <w:r>
        <w:continuationSeparator/>
      </w:r>
    </w:p>
  </w:footnote>
  <w:footnote w:id="1">
    <w:p w14:paraId="616E3CD9"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Tytuł artykułu odnosi się do napisanej prze</w:t>
      </w:r>
      <w:r w:rsidR="003B28AF">
        <w:rPr>
          <w:rFonts w:ascii="Times New Roman" w:hAnsi="Times New Roman" w:cs="Times New Roman"/>
        </w:rPr>
        <w:t xml:space="preserve">z Konstantego </w:t>
      </w:r>
      <w:proofErr w:type="spellStart"/>
      <w:r w:rsidR="003B28AF">
        <w:rPr>
          <w:rFonts w:ascii="Times New Roman" w:hAnsi="Times New Roman" w:cs="Times New Roman"/>
        </w:rPr>
        <w:t>Laszczkę</w:t>
      </w:r>
      <w:proofErr w:type="spellEnd"/>
      <w:r w:rsidR="003B28AF">
        <w:rPr>
          <w:rFonts w:ascii="Times New Roman" w:hAnsi="Times New Roman" w:cs="Times New Roman"/>
        </w:rPr>
        <w:t xml:space="preserve"> książki </w:t>
      </w:r>
      <w:r w:rsidR="003B28AF" w:rsidRPr="00457CF7">
        <w:rPr>
          <w:rFonts w:ascii="Times New Roman" w:hAnsi="Times New Roman" w:cs="Times New Roman"/>
          <w:i/>
        </w:rPr>
        <w:t>Gawędy z uczniami</w:t>
      </w:r>
      <w:r w:rsidRPr="003B28AF">
        <w:rPr>
          <w:rFonts w:ascii="Times New Roman" w:hAnsi="Times New Roman" w:cs="Times New Roman"/>
        </w:rPr>
        <w:t xml:space="preserve">. </w:t>
      </w:r>
      <w:r w:rsidR="003B28AF">
        <w:rPr>
          <w:rFonts w:ascii="Times New Roman" w:hAnsi="Times New Roman" w:cs="Times New Roman"/>
        </w:rPr>
        <w:t xml:space="preserve"> </w:t>
      </w:r>
      <w:r w:rsidRPr="003B28AF">
        <w:rPr>
          <w:rFonts w:ascii="Times New Roman" w:hAnsi="Times New Roman" w:cs="Times New Roman"/>
        </w:rPr>
        <w:t xml:space="preserve">Zob. K. </w:t>
      </w:r>
      <w:proofErr w:type="spellStart"/>
      <w:r w:rsidRPr="003B28AF">
        <w:rPr>
          <w:rFonts w:ascii="Times New Roman" w:hAnsi="Times New Roman" w:cs="Times New Roman"/>
        </w:rPr>
        <w:t>Laszczka</w:t>
      </w:r>
      <w:proofErr w:type="spellEnd"/>
      <w:r w:rsidRPr="003B28AF">
        <w:rPr>
          <w:rFonts w:ascii="Times New Roman" w:hAnsi="Times New Roman" w:cs="Times New Roman"/>
        </w:rPr>
        <w:t xml:space="preserve">, </w:t>
      </w:r>
      <w:r w:rsidRPr="00457CF7">
        <w:rPr>
          <w:rFonts w:ascii="Times New Roman" w:hAnsi="Times New Roman" w:cs="Times New Roman"/>
          <w:i/>
        </w:rPr>
        <w:t>Gawędy z uczniami</w:t>
      </w:r>
      <w:r w:rsidRPr="003B28AF">
        <w:rPr>
          <w:rFonts w:ascii="Times New Roman" w:hAnsi="Times New Roman" w:cs="Times New Roman"/>
        </w:rPr>
        <w:t>, Warszawa 1927.</w:t>
      </w:r>
    </w:p>
  </w:footnote>
  <w:footnote w:id="2">
    <w:p w14:paraId="5D214951" w14:textId="77777777" w:rsidR="00CC4C3E" w:rsidRPr="002C1E0C"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To nie je</w:t>
      </w:r>
      <w:r w:rsidR="003B28AF" w:rsidRPr="003B28AF">
        <w:rPr>
          <w:rFonts w:ascii="Times New Roman" w:hAnsi="Times New Roman" w:cs="Times New Roman"/>
        </w:rPr>
        <w:t>dyne narzędzia, jakie zachowały się</w:t>
      </w:r>
      <w:r w:rsidRPr="003B28AF">
        <w:rPr>
          <w:rFonts w:ascii="Times New Roman" w:hAnsi="Times New Roman" w:cs="Times New Roman"/>
        </w:rPr>
        <w:t xml:space="preserve"> po wybitnych polskich rzeźbiarzach. Muzeum Narodowe w Warszawie przechowuje duży zbiór (kilkaset narzędzi) Augusta Zamoyskiego, a w zbiorach Muzeum Narodowego w Krakowie przechowywane są po dziś dzień narzędzia do modelowania w glinie należące niegdyś do Teofila Lenartowicza. Szerzej o narzędziach tego pierwszego można poczytać w tekstach:</w:t>
      </w:r>
      <w:r w:rsidR="002C1E0C">
        <w:rPr>
          <w:rFonts w:ascii="Times New Roman" w:hAnsi="Times New Roman" w:cs="Times New Roman"/>
        </w:rPr>
        <w:t xml:space="preserve"> </w:t>
      </w:r>
      <w:r w:rsidR="003B28AF" w:rsidRPr="003B28AF">
        <w:rPr>
          <w:rFonts w:ascii="Times New Roman" w:hAnsi="Times New Roman" w:cs="Times New Roman"/>
        </w:rPr>
        <w:t xml:space="preserve">R. Gawrońska, </w:t>
      </w:r>
      <w:r w:rsidR="003B28AF" w:rsidRPr="00457CF7">
        <w:rPr>
          <w:rFonts w:ascii="Times New Roman" w:hAnsi="Times New Roman" w:cs="Times New Roman"/>
          <w:i/>
        </w:rPr>
        <w:t>Warsztat Augusta Zamoyskiego</w:t>
      </w:r>
      <w:r w:rsidR="003B28AF" w:rsidRPr="003B28AF">
        <w:rPr>
          <w:rFonts w:ascii="Times New Roman" w:hAnsi="Times New Roman" w:cs="Times New Roman"/>
        </w:rPr>
        <w:t xml:space="preserve"> [w]: </w:t>
      </w:r>
      <w:r w:rsidRPr="002C1E0C">
        <w:rPr>
          <w:rFonts w:ascii="Times New Roman" w:hAnsi="Times New Roman" w:cs="Times New Roman"/>
          <w:i/>
        </w:rPr>
        <w:t>August Zamoyski.</w:t>
      </w:r>
      <w:r w:rsidRPr="003B28AF">
        <w:rPr>
          <w:rFonts w:ascii="Times New Roman" w:hAnsi="Times New Roman" w:cs="Times New Roman"/>
        </w:rPr>
        <w:t xml:space="preserve"> </w:t>
      </w:r>
      <w:r w:rsidRPr="00457CF7">
        <w:rPr>
          <w:rFonts w:ascii="Times New Roman" w:hAnsi="Times New Roman" w:cs="Times New Roman"/>
          <w:i/>
        </w:rPr>
        <w:t>Myśleć w kamieniu</w:t>
      </w:r>
      <w:r w:rsidRPr="003B28AF">
        <w:rPr>
          <w:rFonts w:ascii="Times New Roman" w:hAnsi="Times New Roman" w:cs="Times New Roman"/>
        </w:rPr>
        <w:t xml:space="preserve">, kat. </w:t>
      </w:r>
      <w:proofErr w:type="spellStart"/>
      <w:r w:rsidRPr="003B28AF">
        <w:rPr>
          <w:rFonts w:ascii="Times New Roman" w:hAnsi="Times New Roman" w:cs="Times New Roman"/>
        </w:rPr>
        <w:t>wyst</w:t>
      </w:r>
      <w:proofErr w:type="spellEnd"/>
      <w:r w:rsidRPr="003B28AF">
        <w:rPr>
          <w:rFonts w:ascii="Times New Roman" w:hAnsi="Times New Roman" w:cs="Times New Roman"/>
        </w:rPr>
        <w:t>., red. A. Lipa, Muzeum Literatury i</w:t>
      </w:r>
      <w:r w:rsidR="002C1E0C">
        <w:rPr>
          <w:rFonts w:ascii="Times New Roman" w:hAnsi="Times New Roman" w:cs="Times New Roman"/>
        </w:rPr>
        <w:t>m. Adama Mickiewicza</w:t>
      </w:r>
      <w:r w:rsidRPr="003B28AF">
        <w:rPr>
          <w:rFonts w:ascii="Times New Roman" w:hAnsi="Times New Roman" w:cs="Times New Roman"/>
        </w:rPr>
        <w:t>, Warsza</w:t>
      </w:r>
      <w:r w:rsidR="006C0F15">
        <w:rPr>
          <w:rFonts w:ascii="Times New Roman" w:hAnsi="Times New Roman" w:cs="Times New Roman"/>
        </w:rPr>
        <w:t>wa 2019, s. oraz Tej</w:t>
      </w:r>
      <w:r w:rsidR="003B28AF" w:rsidRPr="003B28AF">
        <w:rPr>
          <w:rFonts w:ascii="Times New Roman" w:hAnsi="Times New Roman" w:cs="Times New Roman"/>
        </w:rPr>
        <w:t xml:space="preserve">że, </w:t>
      </w:r>
      <w:r w:rsidRPr="00457CF7">
        <w:rPr>
          <w:rFonts w:ascii="Times New Roman" w:hAnsi="Times New Roman" w:cs="Times New Roman"/>
          <w:i/>
        </w:rPr>
        <w:t>Skrzynie Augusta Zamoyskiego</w:t>
      </w:r>
      <w:r w:rsidR="002C1E0C">
        <w:rPr>
          <w:rFonts w:ascii="Times New Roman" w:hAnsi="Times New Roman" w:cs="Times New Roman"/>
          <w:i/>
        </w:rPr>
        <w:t xml:space="preserve"> i ich interesująca zawartość, czyli o narzędziach artysty słów kilka </w:t>
      </w:r>
      <w:r w:rsidR="002C1E0C">
        <w:rPr>
          <w:rFonts w:ascii="Times New Roman" w:hAnsi="Times New Roman" w:cs="Times New Roman"/>
        </w:rPr>
        <w:t xml:space="preserve">[w]: </w:t>
      </w:r>
      <w:r w:rsidR="002C1E0C" w:rsidRPr="002C1E0C">
        <w:rPr>
          <w:rFonts w:ascii="Times New Roman" w:hAnsi="Times New Roman" w:cs="Times New Roman"/>
          <w:i/>
        </w:rPr>
        <w:t xml:space="preserve">Nasze bogactwo kulturowe. Studia z historii, etnografii i historii sztuki, poświęcone Augustowi Zamoyskiemu i ludziom  z </w:t>
      </w:r>
      <w:proofErr w:type="spellStart"/>
      <w:r w:rsidR="002C1E0C" w:rsidRPr="002C1E0C">
        <w:rPr>
          <w:rFonts w:ascii="Times New Roman" w:hAnsi="Times New Roman" w:cs="Times New Roman"/>
          <w:i/>
        </w:rPr>
        <w:t>Jabłonia</w:t>
      </w:r>
      <w:proofErr w:type="spellEnd"/>
      <w:r w:rsidR="002C1E0C" w:rsidRPr="002C1E0C">
        <w:rPr>
          <w:rFonts w:ascii="Times New Roman" w:hAnsi="Times New Roman" w:cs="Times New Roman"/>
          <w:i/>
        </w:rPr>
        <w:t xml:space="preserve"> oraz okolic</w:t>
      </w:r>
      <w:r w:rsidR="002C1E0C">
        <w:rPr>
          <w:rFonts w:ascii="Times New Roman" w:hAnsi="Times New Roman" w:cs="Times New Roman"/>
        </w:rPr>
        <w:t xml:space="preserve">, red. L. </w:t>
      </w:r>
      <w:proofErr w:type="spellStart"/>
      <w:r w:rsidR="002C1E0C">
        <w:rPr>
          <w:rFonts w:ascii="Times New Roman" w:hAnsi="Times New Roman" w:cs="Times New Roman"/>
        </w:rPr>
        <w:t>Lameński</w:t>
      </w:r>
      <w:proofErr w:type="spellEnd"/>
      <w:r w:rsidR="002C1E0C">
        <w:rPr>
          <w:rFonts w:ascii="Times New Roman" w:hAnsi="Times New Roman" w:cs="Times New Roman"/>
        </w:rPr>
        <w:t xml:space="preserve">, E. </w:t>
      </w:r>
      <w:proofErr w:type="spellStart"/>
      <w:r w:rsidR="002C1E0C">
        <w:rPr>
          <w:rFonts w:ascii="Times New Roman" w:hAnsi="Times New Roman" w:cs="Times New Roman"/>
        </w:rPr>
        <w:t>Błotnicka-Mazur</w:t>
      </w:r>
      <w:proofErr w:type="spellEnd"/>
      <w:r w:rsidR="002C1E0C">
        <w:rPr>
          <w:rFonts w:ascii="Times New Roman" w:hAnsi="Times New Roman" w:cs="Times New Roman"/>
        </w:rPr>
        <w:t>, Jabłoń 2018, s. 141 – 149.</w:t>
      </w:r>
    </w:p>
  </w:footnote>
  <w:footnote w:id="3">
    <w:p w14:paraId="61068543"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Z tego typu młotkiem jest widoczny </w:t>
      </w:r>
      <w:proofErr w:type="spellStart"/>
      <w:r w:rsidRPr="003B28AF">
        <w:rPr>
          <w:rFonts w:ascii="Times New Roman" w:hAnsi="Times New Roman" w:cs="Times New Roman"/>
        </w:rPr>
        <w:t>Laszczka</w:t>
      </w:r>
      <w:proofErr w:type="spellEnd"/>
      <w:r w:rsidRPr="003B28AF">
        <w:rPr>
          <w:rFonts w:ascii="Times New Roman" w:hAnsi="Times New Roman" w:cs="Times New Roman"/>
        </w:rPr>
        <w:t xml:space="preserve"> na archiwalnej fotogr</w:t>
      </w:r>
      <w:r w:rsidR="002C1E0C">
        <w:rPr>
          <w:rFonts w:ascii="Times New Roman" w:hAnsi="Times New Roman" w:cs="Times New Roman"/>
        </w:rPr>
        <w:t xml:space="preserve">afii, podczas pracy nad rzeźbą </w:t>
      </w:r>
      <w:r w:rsidR="002C1E0C" w:rsidRPr="002C1E0C">
        <w:rPr>
          <w:rFonts w:ascii="Times New Roman" w:hAnsi="Times New Roman" w:cs="Times New Roman"/>
          <w:i/>
        </w:rPr>
        <w:t>Popiersie córki Jadwigi</w:t>
      </w:r>
      <w:r w:rsidRPr="002C1E0C">
        <w:rPr>
          <w:rFonts w:ascii="Times New Roman" w:hAnsi="Times New Roman" w:cs="Times New Roman"/>
          <w:i/>
        </w:rPr>
        <w:t>,</w:t>
      </w:r>
      <w:r w:rsidRPr="003B28AF">
        <w:rPr>
          <w:rFonts w:ascii="Times New Roman" w:hAnsi="Times New Roman" w:cs="Times New Roman"/>
        </w:rPr>
        <w:t xml:space="preserve"> zob. Z. Weiss, </w:t>
      </w:r>
      <w:r w:rsidR="002C1E0C">
        <w:rPr>
          <w:rFonts w:ascii="Times New Roman" w:hAnsi="Times New Roman" w:cs="Times New Roman"/>
        </w:rPr>
        <w:t xml:space="preserve">K. Łomnicka, </w:t>
      </w:r>
      <w:r w:rsidRPr="00457CF7">
        <w:rPr>
          <w:rFonts w:ascii="Times New Roman" w:hAnsi="Times New Roman" w:cs="Times New Roman"/>
          <w:i/>
        </w:rPr>
        <w:t xml:space="preserve">Konstanty </w:t>
      </w:r>
      <w:proofErr w:type="spellStart"/>
      <w:r w:rsidRPr="00457CF7">
        <w:rPr>
          <w:rFonts w:ascii="Times New Roman" w:hAnsi="Times New Roman" w:cs="Times New Roman"/>
          <w:i/>
        </w:rPr>
        <w:t>Laszczka</w:t>
      </w:r>
      <w:proofErr w:type="spellEnd"/>
      <w:r w:rsidR="002C1E0C">
        <w:rPr>
          <w:rFonts w:ascii="Times New Roman" w:hAnsi="Times New Roman" w:cs="Times New Roman"/>
        </w:rPr>
        <w:t xml:space="preserve">, Akademia Sztuk Pięknych w Krakowie, Kraków 2017, </w:t>
      </w:r>
      <w:r w:rsidRPr="003B28AF">
        <w:rPr>
          <w:rFonts w:ascii="Times New Roman" w:hAnsi="Times New Roman" w:cs="Times New Roman"/>
        </w:rPr>
        <w:t>s. 61.</w:t>
      </w:r>
    </w:p>
  </w:footnote>
  <w:footnote w:id="4">
    <w:p w14:paraId="52333733"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Czyli przede wszystkim w marmurze (głównie karraryjskim), w którym z niezwykłym powodzeniem wykonał Konstanty </w:t>
      </w:r>
      <w:proofErr w:type="spellStart"/>
      <w:r w:rsidRPr="003B28AF">
        <w:rPr>
          <w:rFonts w:ascii="Times New Roman" w:hAnsi="Times New Roman" w:cs="Times New Roman"/>
        </w:rPr>
        <w:t>Laszczka</w:t>
      </w:r>
      <w:proofErr w:type="spellEnd"/>
      <w:r w:rsidRPr="003B28AF">
        <w:rPr>
          <w:rFonts w:ascii="Times New Roman" w:hAnsi="Times New Roman" w:cs="Times New Roman"/>
        </w:rPr>
        <w:t xml:space="preserve"> prace takie jak : </w:t>
      </w:r>
      <w:r w:rsidRPr="002C1E0C">
        <w:rPr>
          <w:rFonts w:ascii="Times New Roman" w:hAnsi="Times New Roman" w:cs="Times New Roman"/>
          <w:i/>
        </w:rPr>
        <w:t xml:space="preserve">Żal </w:t>
      </w:r>
      <w:r w:rsidRPr="003B28AF">
        <w:rPr>
          <w:rFonts w:ascii="Times New Roman" w:hAnsi="Times New Roman" w:cs="Times New Roman"/>
        </w:rPr>
        <w:t xml:space="preserve">(1901, Muzeum Narodowe w Poznaniu), </w:t>
      </w:r>
      <w:r w:rsidRPr="00134C6A">
        <w:rPr>
          <w:rFonts w:ascii="Times New Roman" w:hAnsi="Times New Roman" w:cs="Times New Roman"/>
          <w:i/>
        </w:rPr>
        <w:t xml:space="preserve">Portret syna artysty, Czesława </w:t>
      </w:r>
      <w:r w:rsidRPr="003B28AF">
        <w:rPr>
          <w:rFonts w:ascii="Times New Roman" w:hAnsi="Times New Roman" w:cs="Times New Roman"/>
        </w:rPr>
        <w:t xml:space="preserve">(1908-09, Muzeum Narodowe w Poznaniu), </w:t>
      </w:r>
      <w:r w:rsidRPr="00134C6A">
        <w:rPr>
          <w:rFonts w:ascii="Times New Roman" w:hAnsi="Times New Roman" w:cs="Times New Roman"/>
          <w:i/>
        </w:rPr>
        <w:t>Portret żony</w:t>
      </w:r>
      <w:r w:rsidRPr="003B28AF">
        <w:rPr>
          <w:rFonts w:ascii="Times New Roman" w:hAnsi="Times New Roman" w:cs="Times New Roman"/>
        </w:rPr>
        <w:t xml:space="preserve"> (1911/1912, </w:t>
      </w:r>
      <w:r w:rsidR="00134C6A">
        <w:rPr>
          <w:rFonts w:ascii="Times New Roman" w:hAnsi="Times New Roman" w:cs="Times New Roman"/>
        </w:rPr>
        <w:t xml:space="preserve">dostępna online: </w:t>
      </w:r>
      <w:r w:rsidR="00134C6A" w:rsidRPr="00134C6A">
        <w:rPr>
          <w:rFonts w:ascii="Times New Roman" w:hAnsi="Times New Roman" w:cs="Times New Roman"/>
        </w:rPr>
        <w:t>http://gminadobre.pl/noc-muzeow-2020/</w:t>
      </w:r>
      <w:r w:rsidR="00134C6A">
        <w:rPr>
          <w:rFonts w:ascii="Times New Roman" w:hAnsi="Times New Roman" w:cs="Times New Roman"/>
        </w:rPr>
        <w:t xml:space="preserve"> dostęp: 18.11.2020), </w:t>
      </w:r>
      <w:r w:rsidRPr="00134C6A">
        <w:rPr>
          <w:rFonts w:ascii="Times New Roman" w:hAnsi="Times New Roman" w:cs="Times New Roman"/>
          <w:i/>
        </w:rPr>
        <w:t>Popiersie Marii Sobańskiej</w:t>
      </w:r>
      <w:r w:rsidRPr="003B28AF">
        <w:rPr>
          <w:rFonts w:ascii="Times New Roman" w:hAnsi="Times New Roman" w:cs="Times New Roman"/>
        </w:rPr>
        <w:t xml:space="preserve"> (1918, Muzeum Regionalne im. Ignace</w:t>
      </w:r>
      <w:r w:rsidR="00134C6A">
        <w:rPr>
          <w:rFonts w:ascii="Times New Roman" w:hAnsi="Times New Roman" w:cs="Times New Roman"/>
        </w:rPr>
        <w:t xml:space="preserve">go Łukasiewicza w Gorlicach),  </w:t>
      </w:r>
      <w:r w:rsidR="00134C6A" w:rsidRPr="00134C6A">
        <w:rPr>
          <w:rFonts w:ascii="Times New Roman" w:hAnsi="Times New Roman" w:cs="Times New Roman"/>
          <w:i/>
        </w:rPr>
        <w:t>Dama</w:t>
      </w:r>
      <w:r w:rsidR="00134C6A">
        <w:rPr>
          <w:rFonts w:ascii="Times New Roman" w:hAnsi="Times New Roman" w:cs="Times New Roman"/>
        </w:rPr>
        <w:t xml:space="preserve"> </w:t>
      </w:r>
      <w:r w:rsidRPr="003B28AF">
        <w:rPr>
          <w:rFonts w:ascii="Times New Roman" w:hAnsi="Times New Roman" w:cs="Times New Roman"/>
        </w:rPr>
        <w:t>(fotografia dostępna w</w:t>
      </w:r>
      <w:r w:rsidR="00134C6A">
        <w:rPr>
          <w:rFonts w:ascii="Times New Roman" w:hAnsi="Times New Roman" w:cs="Times New Roman"/>
        </w:rPr>
        <w:t xml:space="preserve"> Narodowym Archiwum Cyfrowym), </w:t>
      </w:r>
      <w:r w:rsidR="00134C6A" w:rsidRPr="00134C6A">
        <w:rPr>
          <w:rFonts w:ascii="Times New Roman" w:hAnsi="Times New Roman" w:cs="Times New Roman"/>
          <w:i/>
        </w:rPr>
        <w:t>Popiersie córki Jadwigi</w:t>
      </w:r>
      <w:r w:rsidR="00134C6A">
        <w:rPr>
          <w:rFonts w:ascii="Times New Roman" w:hAnsi="Times New Roman" w:cs="Times New Roman"/>
        </w:rPr>
        <w:t xml:space="preserve"> </w:t>
      </w:r>
      <w:r w:rsidRPr="003B28AF">
        <w:rPr>
          <w:rFonts w:ascii="Times New Roman" w:hAnsi="Times New Roman" w:cs="Times New Roman"/>
        </w:rPr>
        <w:t xml:space="preserve">(1935, rzeźba zniszczona podczas II wojny światowej, znana z fotografii), </w:t>
      </w:r>
      <w:r w:rsidRPr="00134C6A">
        <w:rPr>
          <w:rFonts w:ascii="Times New Roman" w:hAnsi="Times New Roman" w:cs="Times New Roman"/>
          <w:i/>
        </w:rPr>
        <w:t>Popiersie młodej kobiety</w:t>
      </w:r>
      <w:r w:rsidRPr="003B28AF">
        <w:rPr>
          <w:rFonts w:ascii="Times New Roman" w:hAnsi="Times New Roman" w:cs="Times New Roman"/>
        </w:rPr>
        <w:t xml:space="preserve"> (Jadwiga, synowa artysty, Muzeum Narodowe w Kielcach), </w:t>
      </w:r>
      <w:r w:rsidRPr="00134C6A">
        <w:rPr>
          <w:rFonts w:ascii="Times New Roman" w:hAnsi="Times New Roman" w:cs="Times New Roman"/>
          <w:i/>
        </w:rPr>
        <w:t>Matka Boska</w:t>
      </w:r>
      <w:r w:rsidR="00134C6A">
        <w:rPr>
          <w:rFonts w:ascii="Times New Roman" w:hAnsi="Times New Roman" w:cs="Times New Roman"/>
        </w:rPr>
        <w:t xml:space="preserve"> (dzieło utracone, </w:t>
      </w:r>
      <w:r w:rsidRPr="003B28AF">
        <w:rPr>
          <w:rFonts w:ascii="Times New Roman" w:hAnsi="Times New Roman" w:cs="Times New Roman"/>
        </w:rPr>
        <w:t xml:space="preserve">fotografia dostępna na stronie </w:t>
      </w:r>
      <w:r w:rsidR="00134C6A" w:rsidRPr="00134C6A">
        <w:rPr>
          <w:rFonts w:ascii="Times New Roman" w:hAnsi="Times New Roman" w:cs="Times New Roman"/>
        </w:rPr>
        <w:t>http://dzielautracone.gov.pl/katalog-strat-wojennych/obiekt/?obid=62872/</w:t>
      </w:r>
      <w:r w:rsidR="00134C6A">
        <w:rPr>
          <w:rFonts w:ascii="Times New Roman" w:hAnsi="Times New Roman" w:cs="Times New Roman"/>
        </w:rPr>
        <w:t xml:space="preserve"> dostęp: 18.11.2020</w:t>
      </w:r>
      <w:r w:rsidRPr="003B28AF">
        <w:rPr>
          <w:rFonts w:ascii="Times New Roman" w:hAnsi="Times New Roman" w:cs="Times New Roman"/>
        </w:rPr>
        <w:t>) i in.</w:t>
      </w:r>
    </w:p>
  </w:footnote>
  <w:footnote w:id="5">
    <w:p w14:paraId="11D993E5"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K. </w:t>
      </w:r>
      <w:proofErr w:type="spellStart"/>
      <w:r w:rsidRPr="003B28AF">
        <w:rPr>
          <w:rFonts w:ascii="Times New Roman" w:hAnsi="Times New Roman" w:cs="Times New Roman"/>
        </w:rPr>
        <w:t>Laszczka</w:t>
      </w:r>
      <w:proofErr w:type="spellEnd"/>
      <w:r w:rsidRPr="003B28AF">
        <w:rPr>
          <w:rFonts w:ascii="Times New Roman" w:hAnsi="Times New Roman" w:cs="Times New Roman"/>
        </w:rPr>
        <w:t xml:space="preserve">, </w:t>
      </w:r>
      <w:r w:rsidRPr="00457CF7">
        <w:rPr>
          <w:rFonts w:ascii="Times New Roman" w:hAnsi="Times New Roman" w:cs="Times New Roman"/>
          <w:i/>
        </w:rPr>
        <w:t>Gawędy z uczniami</w:t>
      </w:r>
      <w:r w:rsidRPr="003B28AF">
        <w:rPr>
          <w:rFonts w:ascii="Times New Roman" w:hAnsi="Times New Roman" w:cs="Times New Roman"/>
        </w:rPr>
        <w:t>, Warszawa 1927, s. 15.</w:t>
      </w:r>
    </w:p>
  </w:footnote>
  <w:footnote w:id="6">
    <w:p w14:paraId="630B6F09"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A. Schroeder, </w:t>
      </w:r>
      <w:r w:rsidRPr="00457CF7">
        <w:rPr>
          <w:rFonts w:ascii="Times New Roman" w:hAnsi="Times New Roman" w:cs="Times New Roman"/>
          <w:i/>
        </w:rPr>
        <w:t>Plastycy krakowscy. W pracowni Konstantego Laszczki</w:t>
      </w:r>
      <w:r w:rsidRPr="003B28AF">
        <w:rPr>
          <w:rFonts w:ascii="Times New Roman" w:hAnsi="Times New Roman" w:cs="Times New Roman"/>
        </w:rPr>
        <w:t>, „Czas” 1933 nr 121 (28 V) s. 3.</w:t>
      </w:r>
    </w:p>
  </w:footnote>
  <w:footnote w:id="7">
    <w:p w14:paraId="48AFAAF9"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Tamże</w:t>
      </w:r>
      <w:r w:rsidR="00134C6A">
        <w:rPr>
          <w:rFonts w:ascii="Times New Roman" w:hAnsi="Times New Roman" w:cs="Times New Roman"/>
        </w:rPr>
        <w:t>.</w:t>
      </w:r>
    </w:p>
  </w:footnote>
  <w:footnote w:id="8">
    <w:p w14:paraId="163EF238"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w:t>
      </w:r>
      <w:r w:rsidRPr="00457CF7">
        <w:rPr>
          <w:rFonts w:ascii="Times New Roman" w:hAnsi="Times New Roman" w:cs="Times New Roman"/>
          <w:i/>
        </w:rPr>
        <w:t>Przemówienie Rektora Konstantego Laszczki podczas inauguracji roku akademickiego 1930/1931</w:t>
      </w:r>
      <w:r w:rsidRPr="003B28AF">
        <w:rPr>
          <w:rFonts w:ascii="Times New Roman" w:hAnsi="Times New Roman" w:cs="Times New Roman"/>
        </w:rPr>
        <w:t xml:space="preserve"> [w]: </w:t>
      </w:r>
      <w:r w:rsidRPr="00457CF7">
        <w:rPr>
          <w:rFonts w:ascii="Times New Roman" w:hAnsi="Times New Roman" w:cs="Times New Roman"/>
          <w:i/>
        </w:rPr>
        <w:t>Sprawozdanie Rektora Akademii Sztuk Pięknych w Krakowie za rok akademicki 1929/1930</w:t>
      </w:r>
      <w:r w:rsidRPr="003B28AF">
        <w:rPr>
          <w:rFonts w:ascii="Times New Roman" w:hAnsi="Times New Roman" w:cs="Times New Roman"/>
        </w:rPr>
        <w:t>, Akademia Sztuk Pięknych w Krakowie, Kraków 1931, s. 16.</w:t>
      </w:r>
    </w:p>
  </w:footnote>
  <w:footnote w:id="9">
    <w:p w14:paraId="07DF0711"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Tamże, s. 14.</w:t>
      </w:r>
    </w:p>
  </w:footnote>
  <w:footnote w:id="10">
    <w:p w14:paraId="121EDDE9" w14:textId="77777777" w:rsidR="00F156F9" w:rsidRPr="003B28AF" w:rsidRDefault="00F156F9"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K. </w:t>
      </w:r>
      <w:proofErr w:type="spellStart"/>
      <w:r w:rsidRPr="003B28AF">
        <w:rPr>
          <w:rFonts w:ascii="Times New Roman" w:hAnsi="Times New Roman" w:cs="Times New Roman"/>
        </w:rPr>
        <w:t>Laszczka</w:t>
      </w:r>
      <w:proofErr w:type="spellEnd"/>
      <w:r w:rsidRPr="003B28AF">
        <w:rPr>
          <w:rFonts w:ascii="Times New Roman" w:hAnsi="Times New Roman" w:cs="Times New Roman"/>
        </w:rPr>
        <w:t xml:space="preserve">, </w:t>
      </w:r>
      <w:r w:rsidR="00457CF7">
        <w:rPr>
          <w:rFonts w:ascii="Times New Roman" w:hAnsi="Times New Roman" w:cs="Times New Roman"/>
        </w:rPr>
        <w:t>dz. cyt.,</w:t>
      </w:r>
      <w:r w:rsidRPr="003B28AF">
        <w:rPr>
          <w:rFonts w:ascii="Times New Roman" w:hAnsi="Times New Roman" w:cs="Times New Roman"/>
        </w:rPr>
        <w:t xml:space="preserve"> s.</w:t>
      </w:r>
      <w:r w:rsidR="00457CF7">
        <w:rPr>
          <w:rFonts w:ascii="Times New Roman" w:hAnsi="Times New Roman" w:cs="Times New Roman"/>
        </w:rPr>
        <w:t xml:space="preserve"> </w:t>
      </w:r>
      <w:r w:rsidRPr="003B28AF">
        <w:rPr>
          <w:rFonts w:ascii="Times New Roman" w:hAnsi="Times New Roman" w:cs="Times New Roman"/>
        </w:rPr>
        <w:t>9</w:t>
      </w:r>
    </w:p>
  </w:footnote>
  <w:footnote w:id="11">
    <w:p w14:paraId="4533F91A"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Tamże, s. 20.</w:t>
      </w:r>
    </w:p>
  </w:footnote>
  <w:footnote w:id="12">
    <w:p w14:paraId="75E842E4" w14:textId="77777777" w:rsidR="00047367" w:rsidRPr="003B28AF" w:rsidRDefault="00047367"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Tamże, s. 21.</w:t>
      </w:r>
    </w:p>
  </w:footnote>
  <w:footnote w:id="13">
    <w:p w14:paraId="6A5B2CF8" w14:textId="77777777" w:rsidR="00E143FA" w:rsidRPr="003B28AF" w:rsidRDefault="00E143FA"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w:t>
      </w:r>
      <w:r w:rsidR="002B6429" w:rsidRPr="003B28AF">
        <w:rPr>
          <w:rFonts w:ascii="Times New Roman" w:hAnsi="Times New Roman" w:cs="Times New Roman"/>
        </w:rPr>
        <w:t xml:space="preserve">Tamże, s. </w:t>
      </w:r>
      <w:r w:rsidR="00087718">
        <w:rPr>
          <w:rFonts w:ascii="Times New Roman" w:hAnsi="Times New Roman" w:cs="Times New Roman"/>
        </w:rPr>
        <w:t>12.</w:t>
      </w:r>
    </w:p>
  </w:footnote>
  <w:footnote w:id="14">
    <w:p w14:paraId="46D927F2" w14:textId="77777777" w:rsidR="00901F58" w:rsidRPr="003B28AF" w:rsidRDefault="00901F58"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Tamże, s. 14.</w:t>
      </w:r>
    </w:p>
  </w:footnote>
  <w:footnote w:id="15">
    <w:p w14:paraId="13DE4070" w14:textId="77777777" w:rsidR="003B665E" w:rsidRPr="003B28AF" w:rsidRDefault="003B665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Jak było to da</w:t>
      </w:r>
      <w:r w:rsidR="00457CF7">
        <w:rPr>
          <w:rFonts w:ascii="Times New Roman" w:hAnsi="Times New Roman" w:cs="Times New Roman"/>
        </w:rPr>
        <w:t xml:space="preserve">leko idące mówią tytuły rzeźb: </w:t>
      </w:r>
      <w:r w:rsidR="00457CF7" w:rsidRPr="00457CF7">
        <w:rPr>
          <w:rFonts w:ascii="Times New Roman" w:hAnsi="Times New Roman" w:cs="Times New Roman"/>
          <w:i/>
        </w:rPr>
        <w:t>Żal</w:t>
      </w:r>
      <w:r w:rsidR="00457CF7">
        <w:rPr>
          <w:rFonts w:ascii="Times New Roman" w:hAnsi="Times New Roman" w:cs="Times New Roman"/>
        </w:rPr>
        <w:t xml:space="preserve">, </w:t>
      </w:r>
      <w:r w:rsidR="00457CF7" w:rsidRPr="00457CF7">
        <w:rPr>
          <w:rFonts w:ascii="Times New Roman" w:hAnsi="Times New Roman" w:cs="Times New Roman"/>
          <w:i/>
        </w:rPr>
        <w:t>Nostalgia</w:t>
      </w:r>
      <w:r w:rsidR="00457CF7">
        <w:rPr>
          <w:rFonts w:ascii="Times New Roman" w:hAnsi="Times New Roman" w:cs="Times New Roman"/>
        </w:rPr>
        <w:t xml:space="preserve">, </w:t>
      </w:r>
      <w:r w:rsidR="00457CF7" w:rsidRPr="00457CF7">
        <w:rPr>
          <w:rFonts w:ascii="Times New Roman" w:hAnsi="Times New Roman" w:cs="Times New Roman"/>
          <w:i/>
        </w:rPr>
        <w:t>Rozpacz</w:t>
      </w:r>
      <w:r w:rsidR="00457CF7">
        <w:rPr>
          <w:rFonts w:ascii="Times New Roman" w:hAnsi="Times New Roman" w:cs="Times New Roman"/>
        </w:rPr>
        <w:t>.</w:t>
      </w:r>
    </w:p>
  </w:footnote>
  <w:footnote w:id="16">
    <w:p w14:paraId="505AD424" w14:textId="77777777" w:rsidR="005108C1" w:rsidRPr="003B28AF" w:rsidRDefault="005108C1"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w:t>
      </w:r>
      <w:r w:rsidR="00F21757" w:rsidRPr="003B28AF">
        <w:rPr>
          <w:rFonts w:ascii="Times New Roman" w:hAnsi="Times New Roman" w:cs="Times New Roman"/>
        </w:rPr>
        <w:t>Charakterystyczne „n</w:t>
      </w:r>
      <w:r w:rsidRPr="003B28AF">
        <w:rPr>
          <w:rFonts w:ascii="Times New Roman" w:hAnsi="Times New Roman" w:cs="Times New Roman"/>
        </w:rPr>
        <w:t xml:space="preserve">on </w:t>
      </w:r>
      <w:proofErr w:type="spellStart"/>
      <w:r w:rsidRPr="003B28AF">
        <w:rPr>
          <w:rFonts w:ascii="Times New Roman" w:hAnsi="Times New Roman" w:cs="Times New Roman"/>
        </w:rPr>
        <w:t>finito</w:t>
      </w:r>
      <w:proofErr w:type="spellEnd"/>
      <w:r w:rsidR="00F21757" w:rsidRPr="003B28AF">
        <w:rPr>
          <w:rFonts w:ascii="Times New Roman" w:hAnsi="Times New Roman" w:cs="Times New Roman"/>
        </w:rPr>
        <w:t xml:space="preserve">” znamy z rzeźby Michała Anioła oraz </w:t>
      </w:r>
      <w:proofErr w:type="spellStart"/>
      <w:r w:rsidR="00F21757" w:rsidRPr="003B28AF">
        <w:rPr>
          <w:rFonts w:ascii="Times New Roman" w:hAnsi="Times New Roman" w:cs="Times New Roman"/>
        </w:rPr>
        <w:t>Auguste’a</w:t>
      </w:r>
      <w:proofErr w:type="spellEnd"/>
      <w:r w:rsidR="00F21757" w:rsidRPr="003B28AF">
        <w:rPr>
          <w:rFonts w:ascii="Times New Roman" w:hAnsi="Times New Roman" w:cs="Times New Roman"/>
        </w:rPr>
        <w:t xml:space="preserve"> Rodina.</w:t>
      </w:r>
    </w:p>
  </w:footnote>
  <w:footnote w:id="17">
    <w:p w14:paraId="47893F8C" w14:textId="77777777" w:rsidR="006A0EAD" w:rsidRPr="003B28AF" w:rsidRDefault="006A0EAD"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w:t>
      </w:r>
      <w:r w:rsidR="00457CF7" w:rsidRPr="003B28AF">
        <w:rPr>
          <w:rFonts w:ascii="Times New Roman" w:hAnsi="Times New Roman" w:cs="Times New Roman"/>
        </w:rPr>
        <w:t xml:space="preserve">K. </w:t>
      </w:r>
      <w:proofErr w:type="spellStart"/>
      <w:r w:rsidR="00457CF7" w:rsidRPr="003B28AF">
        <w:rPr>
          <w:rFonts w:ascii="Times New Roman" w:hAnsi="Times New Roman" w:cs="Times New Roman"/>
        </w:rPr>
        <w:t>Laszczka</w:t>
      </w:r>
      <w:proofErr w:type="spellEnd"/>
      <w:r w:rsidR="00457CF7" w:rsidRPr="003B28AF">
        <w:rPr>
          <w:rFonts w:ascii="Times New Roman" w:hAnsi="Times New Roman" w:cs="Times New Roman"/>
        </w:rPr>
        <w:t xml:space="preserve">, </w:t>
      </w:r>
      <w:r w:rsidR="00134C6A">
        <w:rPr>
          <w:rFonts w:ascii="Times New Roman" w:hAnsi="Times New Roman" w:cs="Times New Roman"/>
        </w:rPr>
        <w:t xml:space="preserve">dz. cyt., </w:t>
      </w:r>
      <w:r w:rsidR="00457CF7" w:rsidRPr="003B28AF">
        <w:rPr>
          <w:rFonts w:ascii="Times New Roman" w:hAnsi="Times New Roman" w:cs="Times New Roman"/>
        </w:rPr>
        <w:t>s.</w:t>
      </w:r>
      <w:r w:rsidR="00457CF7">
        <w:rPr>
          <w:rFonts w:ascii="Times New Roman" w:hAnsi="Times New Roman" w:cs="Times New Roman"/>
        </w:rPr>
        <w:t xml:space="preserve"> 16.</w:t>
      </w:r>
    </w:p>
  </w:footnote>
  <w:footnote w:id="18">
    <w:p w14:paraId="7757A8DC" w14:textId="77777777" w:rsidR="00CC4C3E" w:rsidRPr="003B28AF" w:rsidRDefault="00CC4C3E"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00ED3DCD" w:rsidRPr="003B28AF">
        <w:rPr>
          <w:rFonts w:ascii="Times New Roman" w:hAnsi="Times New Roman" w:cs="Times New Roman"/>
        </w:rPr>
        <w:t xml:space="preserve"> Tamż</w:t>
      </w:r>
      <w:r w:rsidRPr="003B28AF">
        <w:rPr>
          <w:rFonts w:ascii="Times New Roman" w:hAnsi="Times New Roman" w:cs="Times New Roman"/>
        </w:rPr>
        <w:t>e</w:t>
      </w:r>
      <w:r w:rsidR="00ED3DCD" w:rsidRPr="003B28AF">
        <w:rPr>
          <w:rFonts w:ascii="Times New Roman" w:hAnsi="Times New Roman" w:cs="Times New Roman"/>
        </w:rPr>
        <w:t>, s.</w:t>
      </w:r>
      <w:r w:rsidR="00EA60B6">
        <w:rPr>
          <w:rFonts w:ascii="Times New Roman" w:hAnsi="Times New Roman" w:cs="Times New Roman"/>
        </w:rPr>
        <w:t xml:space="preserve"> 12.</w:t>
      </w:r>
    </w:p>
  </w:footnote>
  <w:footnote w:id="19">
    <w:p w14:paraId="78F5F94D" w14:textId="77777777" w:rsidR="00FC2990" w:rsidRPr="003B28AF" w:rsidRDefault="00FC2990"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w:t>
      </w:r>
      <w:r w:rsidR="00ED3DCD" w:rsidRPr="003B28AF">
        <w:rPr>
          <w:rFonts w:ascii="Times New Roman" w:hAnsi="Times New Roman" w:cs="Times New Roman"/>
        </w:rPr>
        <w:t>Tamże, s.</w:t>
      </w:r>
      <w:r w:rsidR="006C0F15">
        <w:rPr>
          <w:rFonts w:ascii="Times New Roman" w:hAnsi="Times New Roman" w:cs="Times New Roman"/>
        </w:rPr>
        <w:t xml:space="preserve"> 30-31.</w:t>
      </w:r>
    </w:p>
  </w:footnote>
  <w:footnote w:id="20">
    <w:p w14:paraId="0F6A0912" w14:textId="77777777" w:rsidR="0076421F" w:rsidRPr="003B28AF" w:rsidRDefault="0076421F"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w:t>
      </w:r>
      <w:r w:rsidR="00ED3DCD" w:rsidRPr="003B28AF">
        <w:rPr>
          <w:rFonts w:ascii="Times New Roman" w:hAnsi="Times New Roman" w:cs="Times New Roman"/>
        </w:rPr>
        <w:t>Tamże, s.</w:t>
      </w:r>
      <w:r w:rsidR="00EA60B6">
        <w:rPr>
          <w:rFonts w:ascii="Times New Roman" w:hAnsi="Times New Roman" w:cs="Times New Roman"/>
        </w:rPr>
        <w:t xml:space="preserve"> 7.</w:t>
      </w:r>
    </w:p>
  </w:footnote>
  <w:footnote w:id="21">
    <w:p w14:paraId="71EAA205" w14:textId="77777777" w:rsidR="00ED3DCD" w:rsidRPr="003B28AF" w:rsidRDefault="00ED3DCD" w:rsidP="00FB0517">
      <w:pPr>
        <w:pStyle w:val="Tekstprzypisudolnego"/>
        <w:jc w:val="both"/>
        <w:rPr>
          <w:rFonts w:ascii="Times New Roman" w:hAnsi="Times New Roman" w:cs="Times New Roman"/>
        </w:rPr>
      </w:pPr>
      <w:r w:rsidRPr="003B28AF">
        <w:rPr>
          <w:rStyle w:val="Odwoanieprzypisudolnego"/>
          <w:rFonts w:ascii="Times New Roman" w:hAnsi="Times New Roman" w:cs="Times New Roman"/>
        </w:rPr>
        <w:footnoteRef/>
      </w:r>
      <w:r w:rsidRPr="003B28AF">
        <w:rPr>
          <w:rFonts w:ascii="Times New Roman" w:hAnsi="Times New Roman" w:cs="Times New Roman"/>
        </w:rPr>
        <w:t xml:space="preserve"> Z. Wróblewska, </w:t>
      </w:r>
      <w:r w:rsidRPr="003B28AF">
        <w:rPr>
          <w:rFonts w:ascii="Times New Roman" w:hAnsi="Times New Roman" w:cs="Times New Roman"/>
          <w:i/>
        </w:rPr>
        <w:t>Cudze chwalicie swego nie znacie… Zbiory Muzeum Konstantego Laszczki w Dobrem</w:t>
      </w:r>
      <w:r w:rsidRPr="003B28AF">
        <w:rPr>
          <w:rFonts w:ascii="Times New Roman" w:hAnsi="Times New Roman" w:cs="Times New Roman"/>
        </w:rPr>
        <w:t xml:space="preserve"> [w]: Rocznik Mińsko-Mazowiecki, R. 2006, t. 14, s. 249-261.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86"/>
    <w:rsid w:val="00047367"/>
    <w:rsid w:val="00065CDD"/>
    <w:rsid w:val="0007795F"/>
    <w:rsid w:val="00087718"/>
    <w:rsid w:val="001014D0"/>
    <w:rsid w:val="00104A36"/>
    <w:rsid w:val="00106926"/>
    <w:rsid w:val="00107E0C"/>
    <w:rsid w:val="00134C6A"/>
    <w:rsid w:val="00264279"/>
    <w:rsid w:val="002B6429"/>
    <w:rsid w:val="002C1E0C"/>
    <w:rsid w:val="002F249B"/>
    <w:rsid w:val="00321187"/>
    <w:rsid w:val="003565B9"/>
    <w:rsid w:val="003A567F"/>
    <w:rsid w:val="003B28AF"/>
    <w:rsid w:val="003B665E"/>
    <w:rsid w:val="003C6F58"/>
    <w:rsid w:val="00400FBA"/>
    <w:rsid w:val="004218A3"/>
    <w:rsid w:val="00457CF7"/>
    <w:rsid w:val="00464754"/>
    <w:rsid w:val="004833B9"/>
    <w:rsid w:val="004A1955"/>
    <w:rsid w:val="005108C1"/>
    <w:rsid w:val="00513B6D"/>
    <w:rsid w:val="00540551"/>
    <w:rsid w:val="005964DA"/>
    <w:rsid w:val="005C7DA4"/>
    <w:rsid w:val="00641077"/>
    <w:rsid w:val="00696C57"/>
    <w:rsid w:val="006A0EAD"/>
    <w:rsid w:val="006B0772"/>
    <w:rsid w:val="006C0F15"/>
    <w:rsid w:val="006D11A1"/>
    <w:rsid w:val="006E4E6E"/>
    <w:rsid w:val="00715F1B"/>
    <w:rsid w:val="0076421F"/>
    <w:rsid w:val="00771CF8"/>
    <w:rsid w:val="007D11E0"/>
    <w:rsid w:val="00846551"/>
    <w:rsid w:val="00856BC8"/>
    <w:rsid w:val="00857355"/>
    <w:rsid w:val="008B5401"/>
    <w:rsid w:val="008C040F"/>
    <w:rsid w:val="008C617F"/>
    <w:rsid w:val="008F2FEF"/>
    <w:rsid w:val="00901F58"/>
    <w:rsid w:val="00902A4D"/>
    <w:rsid w:val="00952E4B"/>
    <w:rsid w:val="00984395"/>
    <w:rsid w:val="0099096C"/>
    <w:rsid w:val="009A5704"/>
    <w:rsid w:val="00A1632C"/>
    <w:rsid w:val="00A44347"/>
    <w:rsid w:val="00A80786"/>
    <w:rsid w:val="00AF1531"/>
    <w:rsid w:val="00AF5F95"/>
    <w:rsid w:val="00B37488"/>
    <w:rsid w:val="00BB242B"/>
    <w:rsid w:val="00C2749E"/>
    <w:rsid w:val="00C61276"/>
    <w:rsid w:val="00CC4C3E"/>
    <w:rsid w:val="00CD0FA9"/>
    <w:rsid w:val="00D041BB"/>
    <w:rsid w:val="00D609DE"/>
    <w:rsid w:val="00D84ABA"/>
    <w:rsid w:val="00DF0EEB"/>
    <w:rsid w:val="00E143FA"/>
    <w:rsid w:val="00E66291"/>
    <w:rsid w:val="00EA60B6"/>
    <w:rsid w:val="00ED3DCD"/>
    <w:rsid w:val="00EF58F7"/>
    <w:rsid w:val="00F156F9"/>
    <w:rsid w:val="00F21757"/>
    <w:rsid w:val="00F34AF3"/>
    <w:rsid w:val="00FA5D33"/>
    <w:rsid w:val="00FA6284"/>
    <w:rsid w:val="00FB0517"/>
    <w:rsid w:val="00FC2990"/>
    <w:rsid w:val="00FD4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DA16"/>
  <w15:docId w15:val="{276640F0-41C9-467B-A571-FD9DAA28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F5F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5F95"/>
    <w:rPr>
      <w:sz w:val="20"/>
      <w:szCs w:val="20"/>
    </w:rPr>
  </w:style>
  <w:style w:type="character" w:styleId="Odwoanieprzypisudolnego">
    <w:name w:val="footnote reference"/>
    <w:basedOn w:val="Domylnaczcionkaakapitu"/>
    <w:uiPriority w:val="99"/>
    <w:semiHidden/>
    <w:unhideWhenUsed/>
    <w:rsid w:val="00AF5F95"/>
    <w:rPr>
      <w:vertAlign w:val="superscript"/>
    </w:rPr>
  </w:style>
  <w:style w:type="paragraph" w:styleId="Tekstdymka">
    <w:name w:val="Balloon Text"/>
    <w:basedOn w:val="Normalny"/>
    <w:link w:val="TekstdymkaZnak"/>
    <w:uiPriority w:val="99"/>
    <w:semiHidden/>
    <w:unhideWhenUsed/>
    <w:rsid w:val="00CD0F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FA9"/>
    <w:rPr>
      <w:rFonts w:ascii="Tahoma" w:hAnsi="Tahoma" w:cs="Tahoma"/>
      <w:sz w:val="16"/>
      <w:szCs w:val="16"/>
    </w:rPr>
  </w:style>
  <w:style w:type="character" w:styleId="Hipercze">
    <w:name w:val="Hyperlink"/>
    <w:basedOn w:val="Domylnaczcionkaakapitu"/>
    <w:uiPriority w:val="99"/>
    <w:unhideWhenUsed/>
    <w:rsid w:val="00AF15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96B8B-1017-4582-80C0-62EC00AA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1158</Words>
  <Characters>6601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Roksana Ligocka</dc:creator>
  <cp:lastModifiedBy>Emilia Szymańska</cp:lastModifiedBy>
  <cp:revision>2</cp:revision>
  <dcterms:created xsi:type="dcterms:W3CDTF">2021-10-01T06:53:00Z</dcterms:created>
  <dcterms:modified xsi:type="dcterms:W3CDTF">2021-10-01T06:53:00Z</dcterms:modified>
</cp:coreProperties>
</file>