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0" w:rsidRPr="000E4350" w:rsidRDefault="00FA3794" w:rsidP="00D61A29">
      <w:pPr>
        <w:spacing w:after="0" w:line="240" w:lineRule="auto"/>
        <w:ind w:left="3540"/>
        <w:jc w:val="center"/>
        <w:rPr>
          <w:rFonts w:ascii="Hold your breath" w:hAnsi="Hold your breath"/>
          <w:emboss/>
          <w:color w:val="EE0000"/>
          <w:spacing w:val="40"/>
          <w:sz w:val="44"/>
          <w:szCs w:val="28"/>
        </w:rPr>
      </w:pPr>
      <w:r w:rsidRPr="000E4350">
        <w:rPr>
          <w:rFonts w:ascii="Hold your breath" w:hAnsi="Hold your breath"/>
          <w:emboss/>
          <w:noProof/>
          <w:color w:val="EE0000"/>
          <w:spacing w:val="40"/>
          <w:sz w:val="4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361223</wp:posOffset>
            </wp:positionH>
            <wp:positionV relativeFrom="margin">
              <wp:align>top</wp:align>
            </wp:positionV>
            <wp:extent cx="1633039" cy="1600144"/>
            <wp:effectExtent l="19050" t="0" r="5261" b="0"/>
            <wp:wrapNone/>
            <wp:docPr id="3" name="Obraz 2" descr="C:\Documents and Settings\dorotao\Pulpit\04.09.2012\konkurs fotograficzn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orotao\Pulpit\04.09.2012\konkurs fotograficzny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9000"/>
                    </a:blip>
                    <a:srcRect l="8961" r="30500" b="32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22" cy="160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350" w:rsidRPr="000E4350">
        <w:rPr>
          <w:rFonts w:ascii="Hold your breath" w:hAnsi="Hold your breath"/>
          <w:emboss/>
          <w:color w:val="EE0000"/>
          <w:spacing w:val="40"/>
          <w:sz w:val="44"/>
          <w:szCs w:val="28"/>
        </w:rPr>
        <w:t>REGULAMIN</w:t>
      </w:r>
    </w:p>
    <w:p w:rsidR="000E4350" w:rsidRPr="000E4350" w:rsidRDefault="000E4350" w:rsidP="00D61A29">
      <w:pPr>
        <w:spacing w:after="0" w:line="240" w:lineRule="auto"/>
        <w:ind w:left="3540"/>
        <w:jc w:val="center"/>
        <w:rPr>
          <w:rFonts w:ascii="Hold your breath" w:hAnsi="Hold your breath"/>
          <w:emboss/>
          <w:color w:val="EE0000"/>
          <w:spacing w:val="40"/>
          <w:sz w:val="44"/>
          <w:szCs w:val="28"/>
        </w:rPr>
      </w:pPr>
      <w:r w:rsidRPr="000E4350">
        <w:rPr>
          <w:rFonts w:ascii="Hold your breath" w:hAnsi="Hold your breath"/>
          <w:emboss/>
          <w:color w:val="EE0000"/>
          <w:spacing w:val="40"/>
          <w:sz w:val="44"/>
          <w:szCs w:val="28"/>
        </w:rPr>
        <w:t>KONKURSU</w:t>
      </w:r>
    </w:p>
    <w:p w:rsidR="000E4350" w:rsidRPr="000E4350" w:rsidRDefault="00FA3794" w:rsidP="00D61A29">
      <w:pPr>
        <w:spacing w:after="0" w:line="240" w:lineRule="auto"/>
        <w:ind w:left="3540"/>
        <w:jc w:val="center"/>
        <w:rPr>
          <w:rFonts w:ascii="Hold your breath" w:hAnsi="Hold your breath"/>
          <w:spacing w:val="40"/>
          <w:sz w:val="44"/>
          <w:szCs w:val="28"/>
        </w:rPr>
      </w:pPr>
      <w:r w:rsidRPr="000E4350">
        <w:rPr>
          <w:rFonts w:ascii="Hold your breath" w:hAnsi="Hold your breath"/>
          <w:emboss/>
          <w:color w:val="EE0000"/>
          <w:spacing w:val="40"/>
          <w:sz w:val="44"/>
          <w:szCs w:val="28"/>
        </w:rPr>
        <w:t>FOTOGRAFICZN</w:t>
      </w:r>
      <w:r w:rsidR="000E4350" w:rsidRPr="000E4350">
        <w:rPr>
          <w:rFonts w:ascii="Hold your breath" w:hAnsi="Hold your breath"/>
          <w:emboss/>
          <w:color w:val="EE0000"/>
          <w:spacing w:val="40"/>
          <w:sz w:val="44"/>
          <w:szCs w:val="28"/>
        </w:rPr>
        <w:t>EGO</w:t>
      </w:r>
      <w:r w:rsidRPr="000E4350">
        <w:rPr>
          <w:rFonts w:ascii="Hold your breath" w:hAnsi="Hold your breath"/>
          <w:spacing w:val="40"/>
          <w:sz w:val="44"/>
          <w:szCs w:val="28"/>
        </w:rPr>
        <w:t xml:space="preserve"> </w:t>
      </w:r>
    </w:p>
    <w:p w:rsidR="000E4350" w:rsidRPr="000E4350" w:rsidRDefault="00B477E3" w:rsidP="00D61A29">
      <w:pPr>
        <w:spacing w:after="0" w:line="240" w:lineRule="auto"/>
        <w:ind w:left="3540"/>
        <w:jc w:val="center"/>
        <w:rPr>
          <w:rFonts w:ascii="Hold your breath" w:hAnsi="Hold your breath"/>
          <w:emboss/>
          <w:color w:val="0984FF"/>
          <w:spacing w:val="40"/>
          <w:sz w:val="36"/>
          <w:szCs w:val="28"/>
        </w:rPr>
      </w:pPr>
      <w:r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>PROMUJ</w:t>
      </w:r>
      <w:r w:rsidRPr="000E4350">
        <w:rPr>
          <w:rFonts w:ascii="Mistral" w:hAnsi="Mistral"/>
          <w:b/>
          <w:emboss/>
          <w:color w:val="0984FF"/>
          <w:spacing w:val="40"/>
          <w:sz w:val="36"/>
          <w:szCs w:val="28"/>
        </w:rPr>
        <w:t>Ą</w:t>
      </w:r>
      <w:r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>C</w:t>
      </w:r>
      <w:r w:rsidR="000E4350"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>EGO</w:t>
      </w:r>
      <w:r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 xml:space="preserve"> </w:t>
      </w:r>
      <w:r w:rsidR="00044E52">
        <w:rPr>
          <w:rFonts w:ascii="Hold your breath" w:hAnsi="Hold your breath"/>
          <w:emboss/>
          <w:color w:val="0984FF"/>
          <w:spacing w:val="40"/>
          <w:sz w:val="36"/>
          <w:szCs w:val="28"/>
        </w:rPr>
        <w:t>WALORY</w:t>
      </w:r>
      <w:r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 xml:space="preserve"> </w:t>
      </w:r>
    </w:p>
    <w:p w:rsidR="00FA3794" w:rsidRPr="000E4350" w:rsidRDefault="00FA3794" w:rsidP="00D61A29">
      <w:pPr>
        <w:spacing w:after="0" w:line="240" w:lineRule="auto"/>
        <w:ind w:left="3540"/>
        <w:jc w:val="center"/>
        <w:rPr>
          <w:rFonts w:ascii="Times New Roman" w:hAnsi="Times New Roman" w:cs="Times New Roman"/>
          <w:color w:val="0066CC"/>
          <w:spacing w:val="40"/>
          <w:sz w:val="36"/>
          <w:szCs w:val="28"/>
        </w:rPr>
      </w:pPr>
      <w:r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>POWIAT</w:t>
      </w:r>
      <w:r w:rsidR="00B477E3"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>U</w:t>
      </w:r>
      <w:r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 xml:space="preserve"> MI</w:t>
      </w:r>
      <w:r w:rsidR="0031426B" w:rsidRPr="000E4350">
        <w:rPr>
          <w:rFonts w:ascii="Mistral" w:eastAsia="Adobe Fangsong Std R" w:hAnsi="Mistral" w:cs="Times New Roman"/>
          <w:b/>
          <w:smallCaps/>
          <w:emboss/>
          <w:color w:val="0984FF"/>
          <w:spacing w:val="40"/>
          <w:kern w:val="144"/>
          <w:sz w:val="36"/>
          <w:szCs w:val="28"/>
        </w:rPr>
        <w:t>Ń</w:t>
      </w:r>
      <w:r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>SKI</w:t>
      </w:r>
      <w:r w:rsidR="00B477E3" w:rsidRPr="000E4350">
        <w:rPr>
          <w:rFonts w:ascii="Hold your breath" w:hAnsi="Hold your breath"/>
          <w:emboss/>
          <w:color w:val="0984FF"/>
          <w:spacing w:val="40"/>
          <w:sz w:val="36"/>
          <w:szCs w:val="28"/>
        </w:rPr>
        <w:t>EG0</w:t>
      </w:r>
    </w:p>
    <w:p w:rsidR="00B477E3" w:rsidRPr="000E4350" w:rsidRDefault="00B477E3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36"/>
          <w:szCs w:val="28"/>
        </w:rPr>
      </w:pPr>
    </w:p>
    <w:p w:rsidR="00C07111" w:rsidRPr="000E4350" w:rsidRDefault="00C07111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8"/>
          <w:szCs w:val="28"/>
        </w:rPr>
      </w:pPr>
    </w:p>
    <w:p w:rsidR="00003994" w:rsidRDefault="00003994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  <w:r w:rsidRPr="00B53239">
        <w:rPr>
          <w:rFonts w:ascii="Hobo Std" w:hAnsi="Hobo Std"/>
          <w:b/>
          <w:smallCaps/>
          <w:color w:val="0984FF"/>
          <w:spacing w:val="60"/>
          <w:sz w:val="24"/>
        </w:rPr>
        <w:t xml:space="preserve">ORGANIZATOR </w:t>
      </w:r>
    </w:p>
    <w:p w:rsidR="00F70D99" w:rsidRPr="00B477E3" w:rsidRDefault="00F70D99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18"/>
        </w:rPr>
      </w:pPr>
    </w:p>
    <w:p w:rsidR="00003994" w:rsidRDefault="00003994" w:rsidP="00D761D3">
      <w:pPr>
        <w:spacing w:after="0" w:line="240" w:lineRule="auto"/>
        <w:ind w:left="708"/>
        <w:jc w:val="both"/>
      </w:pPr>
      <w:r>
        <w:t xml:space="preserve">Organizatorem konkursu jest </w:t>
      </w:r>
      <w:r w:rsidR="0090230C">
        <w:t>Powiat Miński z</w:t>
      </w:r>
      <w:r w:rsidR="00F70D99">
        <w:t xml:space="preserve"> siedzibą w Mińsku Mazowieckim, ul. Kościuszki 3. </w:t>
      </w:r>
    </w:p>
    <w:p w:rsidR="00D610B4" w:rsidRDefault="00D610B4" w:rsidP="00D610B4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D610B4" w:rsidRDefault="00D610B4" w:rsidP="00D610B4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  <w:r w:rsidRPr="00B53239">
        <w:rPr>
          <w:rFonts w:ascii="Hobo Std" w:hAnsi="Hobo Std"/>
          <w:b/>
          <w:smallCaps/>
          <w:color w:val="0984FF"/>
          <w:spacing w:val="60"/>
          <w:sz w:val="24"/>
        </w:rPr>
        <w:t>CEL KONKURSU</w:t>
      </w:r>
    </w:p>
    <w:p w:rsidR="00D610B4" w:rsidRPr="00B477E3" w:rsidRDefault="00D610B4" w:rsidP="00D610B4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0"/>
        </w:rPr>
      </w:pPr>
    </w:p>
    <w:p w:rsidR="00D610B4" w:rsidRDefault="00B477E3" w:rsidP="00B238C8">
      <w:pPr>
        <w:pStyle w:val="Akapitzlist"/>
        <w:numPr>
          <w:ilvl w:val="0"/>
          <w:numId w:val="3"/>
        </w:numPr>
        <w:spacing w:after="0" w:line="240" w:lineRule="auto"/>
      </w:pPr>
      <w:r>
        <w:t>Promowanie zabytków oraz atrakcji turystycznych powiatu mińskiego</w:t>
      </w:r>
      <w:r w:rsidR="00C07111">
        <w:t>.</w:t>
      </w:r>
    </w:p>
    <w:p w:rsidR="00D610B4" w:rsidRDefault="00D610B4" w:rsidP="00B238C8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Podkreślanie charakteru powiatu mińskiego jako miejsca przyjaznego mieszkańcom oraz turystom.</w:t>
      </w:r>
    </w:p>
    <w:p w:rsidR="00D610B4" w:rsidRDefault="00D610B4" w:rsidP="00B238C8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Zachęcanie fotografików, mieszkańców oraz turystów do odkrywania na nowo powszechnie znanych miejsc w powiecie mińskim. </w:t>
      </w:r>
    </w:p>
    <w:p w:rsidR="00D610B4" w:rsidRDefault="00D610B4" w:rsidP="00D610B4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F70D99" w:rsidRPr="00F70D99" w:rsidRDefault="00D610B4" w:rsidP="00F70D99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  <w:r>
        <w:rPr>
          <w:rFonts w:ascii="Hobo Std" w:hAnsi="Hobo Std"/>
          <w:b/>
          <w:smallCaps/>
          <w:color w:val="0984FF"/>
          <w:spacing w:val="60"/>
          <w:sz w:val="24"/>
        </w:rPr>
        <w:t>PRZEDMIOT</w:t>
      </w:r>
      <w:r w:rsidR="00F70D99" w:rsidRPr="00F70D99">
        <w:rPr>
          <w:rFonts w:ascii="Hobo Std" w:hAnsi="Hobo Std"/>
          <w:b/>
          <w:smallCaps/>
          <w:color w:val="0984FF"/>
          <w:spacing w:val="60"/>
          <w:sz w:val="24"/>
        </w:rPr>
        <w:t xml:space="preserve"> KONKURSU </w:t>
      </w:r>
    </w:p>
    <w:p w:rsidR="00F70D99" w:rsidRPr="00F70D99" w:rsidRDefault="00F70D99" w:rsidP="00F70D99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F70D99" w:rsidRDefault="00D610B4" w:rsidP="00D761D3">
      <w:pPr>
        <w:spacing w:after="0" w:line="240" w:lineRule="auto"/>
        <w:ind w:left="708"/>
        <w:jc w:val="both"/>
      </w:pPr>
      <w:r>
        <w:t>Przedmiotem</w:t>
      </w:r>
      <w:r w:rsidR="00F70D99">
        <w:t xml:space="preserve"> Konkursu jest wykonanie fotografii, ukazujących krajobrazy, zabytki oraz inne cenne przyrodniczo, kulturowo lub turystycznie miejsca na terenie </w:t>
      </w:r>
      <w:r w:rsidR="00A95554">
        <w:t>p</w:t>
      </w:r>
      <w:r w:rsidR="00F70D99">
        <w:t xml:space="preserve">owiatu </w:t>
      </w:r>
      <w:r w:rsidR="00A95554">
        <w:t>m</w:t>
      </w:r>
      <w:r w:rsidR="00F70D99">
        <w:t xml:space="preserve">ińskiego. </w:t>
      </w:r>
    </w:p>
    <w:p w:rsidR="00F70D99" w:rsidRDefault="00F70D99" w:rsidP="00D761D3">
      <w:pPr>
        <w:spacing w:after="0" w:line="240" w:lineRule="auto"/>
        <w:ind w:left="708"/>
        <w:jc w:val="both"/>
      </w:pPr>
    </w:p>
    <w:p w:rsidR="00003994" w:rsidRDefault="00003994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  <w:r w:rsidRPr="00B53239">
        <w:rPr>
          <w:rFonts w:ascii="Hobo Std" w:hAnsi="Hobo Std"/>
          <w:b/>
          <w:smallCaps/>
          <w:color w:val="0984FF"/>
          <w:spacing w:val="60"/>
          <w:sz w:val="24"/>
        </w:rPr>
        <w:t>UCZESTNICY</w:t>
      </w:r>
    </w:p>
    <w:p w:rsidR="00F70D99" w:rsidRPr="00B477E3" w:rsidRDefault="00F70D99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16"/>
        </w:rPr>
      </w:pPr>
    </w:p>
    <w:p w:rsidR="00003994" w:rsidRDefault="00003994" w:rsidP="00D761D3">
      <w:pPr>
        <w:spacing w:after="0" w:line="240" w:lineRule="auto"/>
        <w:ind w:left="708"/>
        <w:jc w:val="both"/>
      </w:pPr>
      <w:r>
        <w:t>W konkursie może wziąć udział każdy, kto zajmuje się fotografowaniem, zar</w:t>
      </w:r>
      <w:r w:rsidR="006D3E0E">
        <w:t xml:space="preserve">ówno zawodowo, jak i amatorsko. </w:t>
      </w:r>
    </w:p>
    <w:p w:rsidR="0090230C" w:rsidRDefault="0090230C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003994" w:rsidRDefault="00003994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  <w:r w:rsidRPr="00B53239">
        <w:rPr>
          <w:rFonts w:ascii="Hobo Std" w:hAnsi="Hobo Std"/>
          <w:b/>
          <w:smallCaps/>
          <w:color w:val="0984FF"/>
          <w:spacing w:val="60"/>
          <w:sz w:val="24"/>
        </w:rPr>
        <w:t>WARUNKI UDZIAŁU W KONKURSIE</w:t>
      </w:r>
    </w:p>
    <w:p w:rsidR="00F70D99" w:rsidRPr="00B477E3" w:rsidRDefault="00F70D99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18"/>
        </w:rPr>
      </w:pPr>
    </w:p>
    <w:p w:rsidR="001105E8" w:rsidRDefault="00F2661F" w:rsidP="00B238C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Każdy uczestnik może </w:t>
      </w:r>
      <w:r w:rsidR="00B53239">
        <w:t>nadesłać</w:t>
      </w:r>
      <w:r>
        <w:t xml:space="preserve"> do </w:t>
      </w:r>
      <w:r w:rsidRPr="00B53239">
        <w:rPr>
          <w:b/>
        </w:rPr>
        <w:t xml:space="preserve">20 </w:t>
      </w:r>
      <w:r w:rsidR="00A95554">
        <w:rPr>
          <w:b/>
        </w:rPr>
        <w:t>fotografii</w:t>
      </w:r>
      <w:r w:rsidR="0085343B">
        <w:rPr>
          <w:b/>
        </w:rPr>
        <w:t xml:space="preserve"> </w:t>
      </w:r>
      <w:r w:rsidR="0096404D">
        <w:rPr>
          <w:b/>
        </w:rPr>
        <w:t xml:space="preserve">w formacie JPG </w:t>
      </w:r>
      <w:r w:rsidR="0085343B" w:rsidRPr="00B53239">
        <w:rPr>
          <w:b/>
        </w:rPr>
        <w:t>o minimalnej rozdzielczości 300</w:t>
      </w:r>
      <w:r w:rsidR="0096404D">
        <w:rPr>
          <w:b/>
        </w:rPr>
        <w:t xml:space="preserve"> dpi</w:t>
      </w:r>
      <w:r w:rsidRPr="00B53239">
        <w:rPr>
          <w:b/>
        </w:rPr>
        <w:t>.</w:t>
      </w:r>
      <w:r>
        <w:t xml:space="preserve"> </w:t>
      </w:r>
      <w:r w:rsidR="00D610B4">
        <w:t>Prace </w:t>
      </w:r>
      <w:r w:rsidR="00D61A29">
        <w:t>wraz z </w:t>
      </w:r>
      <w:r w:rsidR="001105E8">
        <w:t xml:space="preserve">dokumentacją </w:t>
      </w:r>
      <w:r w:rsidR="006D3E0E">
        <w:t>w pliku tekstowym (daty i miejsca wykonania zdjęć</w:t>
      </w:r>
      <w:r w:rsidR="00D61A29">
        <w:t>, nazwa obiektu na zdjęciu</w:t>
      </w:r>
      <w:r w:rsidR="006D3E0E">
        <w:t>)</w:t>
      </w:r>
      <w:r>
        <w:t xml:space="preserve"> </w:t>
      </w:r>
      <w:r w:rsidR="006D3E0E">
        <w:t>należy złożyć na </w:t>
      </w:r>
      <w:r w:rsidR="001105E8">
        <w:t>nośniku elektronicznym</w:t>
      </w:r>
      <w:r>
        <w:t xml:space="preserve"> </w:t>
      </w:r>
      <w:r w:rsidR="001105E8">
        <w:t>(</w:t>
      </w:r>
      <w:r>
        <w:t xml:space="preserve">płyta </w:t>
      </w:r>
      <w:r w:rsidR="001105E8">
        <w:t xml:space="preserve">CD). </w:t>
      </w:r>
    </w:p>
    <w:p w:rsidR="00F70D99" w:rsidRDefault="00A95554" w:rsidP="00B238C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Fotografie </w:t>
      </w:r>
      <w:r w:rsidR="00F70D99">
        <w:t xml:space="preserve">oznaczone jakimikolwiek znakami (logo, data itp.) zostaną zdyskwalifikowane. </w:t>
      </w:r>
    </w:p>
    <w:p w:rsidR="006D3E0E" w:rsidRDefault="00A95554" w:rsidP="00B238C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Fotografie </w:t>
      </w:r>
      <w:r w:rsidR="006D3E0E">
        <w:t xml:space="preserve">można nadsyłać od </w:t>
      </w:r>
      <w:r w:rsidR="006D3E0E" w:rsidRPr="00B53239">
        <w:rPr>
          <w:b/>
        </w:rPr>
        <w:t>1</w:t>
      </w:r>
      <w:r w:rsidR="00B238C8">
        <w:rPr>
          <w:b/>
        </w:rPr>
        <w:t>5</w:t>
      </w:r>
      <w:r w:rsidR="006D3E0E" w:rsidRPr="00B53239">
        <w:rPr>
          <w:b/>
        </w:rPr>
        <w:t xml:space="preserve"> kwietnia do </w:t>
      </w:r>
      <w:r>
        <w:rPr>
          <w:b/>
        </w:rPr>
        <w:t>15</w:t>
      </w:r>
      <w:r w:rsidR="006D3E0E" w:rsidRPr="00B53239">
        <w:rPr>
          <w:b/>
        </w:rPr>
        <w:t xml:space="preserve"> września 2015 r.</w:t>
      </w:r>
      <w:r w:rsidR="006D3E0E">
        <w:t xml:space="preserve"> </w:t>
      </w:r>
      <w:r w:rsidR="00D90004">
        <w:t>na adres: Wydział Oświaty i Promocji Starostwa Po</w:t>
      </w:r>
      <w:r>
        <w:t xml:space="preserve">wiatowego w Mińsku Mazowieckim, 05-300 Mińsk Mazowiecki, ul. Kościuszki 3. </w:t>
      </w:r>
    </w:p>
    <w:p w:rsidR="00B53239" w:rsidRDefault="00B53239" w:rsidP="00B238C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Uczestnik </w:t>
      </w:r>
      <w:r w:rsidRPr="006D3E0E">
        <w:rPr>
          <w:b/>
        </w:rPr>
        <w:t>może</w:t>
      </w:r>
      <w:r>
        <w:t xml:space="preserve"> </w:t>
      </w:r>
      <w:r w:rsidR="00D610B4">
        <w:t>przesłać</w:t>
      </w:r>
      <w:r w:rsidR="00A95554">
        <w:t xml:space="preserve"> fotografie </w:t>
      </w:r>
      <w:r>
        <w:t xml:space="preserve">wykonane </w:t>
      </w:r>
      <w:r w:rsidR="006D3E0E">
        <w:t>przed</w:t>
      </w:r>
      <w:r>
        <w:t xml:space="preserve"> 1</w:t>
      </w:r>
      <w:r w:rsidR="00B238C8">
        <w:t>5</w:t>
      </w:r>
      <w:r>
        <w:t xml:space="preserve"> kwietnia 2015 r. </w:t>
      </w:r>
    </w:p>
    <w:p w:rsidR="00F2661F" w:rsidRDefault="00B53239" w:rsidP="00B238C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Uczestnik </w:t>
      </w:r>
      <w:r w:rsidRPr="006D3E0E">
        <w:rPr>
          <w:b/>
        </w:rPr>
        <w:t>nie może</w:t>
      </w:r>
      <w:r>
        <w:t xml:space="preserve"> przesłać </w:t>
      </w:r>
      <w:r w:rsidR="00A95554">
        <w:t xml:space="preserve">fotografii </w:t>
      </w:r>
      <w:r>
        <w:t>wydanych drukiem w którejkolwiek z publikacj</w:t>
      </w:r>
      <w:r w:rsidR="00F70D99">
        <w:t>i lokalnych lub ponad</w:t>
      </w:r>
      <w:r w:rsidR="00A95554">
        <w:t xml:space="preserve">lokalnych ani fotografii nagrodzonych wcześniej w innych konkursach. </w:t>
      </w:r>
    </w:p>
    <w:p w:rsidR="00F2661F" w:rsidRDefault="00F70D99" w:rsidP="00B238C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Warunkiem udziału w K</w:t>
      </w:r>
      <w:r w:rsidR="006D3E0E">
        <w:t xml:space="preserve">onkursie jest </w:t>
      </w:r>
      <w:r w:rsidR="006D3E0E" w:rsidRPr="00F70D99">
        <w:rPr>
          <w:b/>
        </w:rPr>
        <w:t>złożenie</w:t>
      </w:r>
      <w:r w:rsidR="0090230C" w:rsidRPr="00F70D99">
        <w:rPr>
          <w:b/>
        </w:rPr>
        <w:t xml:space="preserve"> </w:t>
      </w:r>
      <w:r w:rsidR="0090230C">
        <w:t>wraz z pracami</w:t>
      </w:r>
      <w:r w:rsidR="006D3E0E">
        <w:t xml:space="preserve"> </w:t>
      </w:r>
      <w:r w:rsidR="006D3E0E" w:rsidRPr="00F70D99">
        <w:rPr>
          <w:b/>
        </w:rPr>
        <w:t xml:space="preserve">oświadczenia o posiadaniu praw autorskich </w:t>
      </w:r>
      <w:r>
        <w:rPr>
          <w:b/>
        </w:rPr>
        <w:t>osobistych</w:t>
      </w:r>
      <w:r w:rsidR="006D3E0E" w:rsidRPr="00F70D99">
        <w:rPr>
          <w:b/>
        </w:rPr>
        <w:t xml:space="preserve"> i majątkowych do przekazywanych zdjęć</w:t>
      </w:r>
      <w:r w:rsidR="00F84EAF">
        <w:t>, w którym uczestnik wyraża zgodę na wykorzyst</w:t>
      </w:r>
      <w:r w:rsidR="0085343B">
        <w:t>ywanie</w:t>
      </w:r>
      <w:r w:rsidR="00F84EAF">
        <w:t xml:space="preserve"> </w:t>
      </w:r>
      <w:r w:rsidR="00A95554">
        <w:t>fotografii</w:t>
      </w:r>
      <w:r w:rsidR="00F84EAF">
        <w:t xml:space="preserve"> </w:t>
      </w:r>
      <w:r w:rsidR="00A51F86">
        <w:t xml:space="preserve">w publikacjach, w tym elektronicznych, </w:t>
      </w:r>
      <w:r w:rsidR="0085343B">
        <w:t>wydawanych przez Powiat Miń</w:t>
      </w:r>
      <w:r w:rsidR="0096404D">
        <w:t>s</w:t>
      </w:r>
      <w:r w:rsidR="0085343B">
        <w:t>ki oraz zgodę na </w:t>
      </w:r>
      <w:r>
        <w:t>przetwarzanie danych osobowych w zakresie i w celu niezbędnym do przeprowadzenia Konkursu</w:t>
      </w:r>
      <w:r w:rsidRPr="00F70D99">
        <w:t>.</w:t>
      </w:r>
      <w:r w:rsidR="006D3E0E" w:rsidRPr="00F70D99">
        <w:t xml:space="preserve"> </w:t>
      </w:r>
      <w:r w:rsidR="006D3E0E" w:rsidRPr="00F70D99">
        <w:rPr>
          <w:b/>
        </w:rPr>
        <w:t xml:space="preserve">Oświadczenie osób niepełnoletnich musi być podpisane przez opiekuna prawnego. </w:t>
      </w:r>
      <w:r w:rsidR="0090230C" w:rsidRPr="00F70D99">
        <w:t xml:space="preserve">Tekst oświadczenia stanowi załącznik nr 1 do niniejszego regulaminu. </w:t>
      </w:r>
    </w:p>
    <w:p w:rsidR="0096404D" w:rsidRPr="00F70D99" w:rsidRDefault="0096404D" w:rsidP="00B238C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Wzięcie udziału w Konkursie oznacza akceptację zapisów niniejszego Regulaminu. </w:t>
      </w:r>
    </w:p>
    <w:p w:rsidR="0090230C" w:rsidRDefault="0090230C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1E3551" w:rsidRDefault="001E3551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F70D99" w:rsidRDefault="00F70D99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D761D3" w:rsidRDefault="00D761D3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  <w:r w:rsidRPr="00D761D3">
        <w:rPr>
          <w:rFonts w:ascii="Hobo Std" w:hAnsi="Hobo Std"/>
          <w:b/>
          <w:smallCaps/>
          <w:color w:val="0984FF"/>
          <w:spacing w:val="60"/>
          <w:sz w:val="24"/>
        </w:rPr>
        <w:lastRenderedPageBreak/>
        <w:t>NAGRODY</w:t>
      </w:r>
    </w:p>
    <w:p w:rsidR="00A95554" w:rsidRPr="00D761D3" w:rsidRDefault="00A95554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D761D3" w:rsidRDefault="00D761D3" w:rsidP="00B238C8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Zdobywca I miejsca </w:t>
      </w:r>
      <w:r w:rsidR="00044E52">
        <w:t xml:space="preserve">– nagroda rzeczowa o wartości 500 zł </w:t>
      </w:r>
    </w:p>
    <w:p w:rsidR="00D761D3" w:rsidRDefault="00D761D3" w:rsidP="00B238C8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Zdobywca II miejsca </w:t>
      </w:r>
      <w:r w:rsidR="00044E52">
        <w:t xml:space="preserve">– nagroda rzeczowa o wartości 300 zł </w:t>
      </w:r>
    </w:p>
    <w:p w:rsidR="00044E52" w:rsidRDefault="00D761D3" w:rsidP="00B238C8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Zdobywca III miejsca</w:t>
      </w:r>
      <w:r w:rsidR="00F70D99">
        <w:t xml:space="preserve"> </w:t>
      </w:r>
      <w:r w:rsidR="00044E52">
        <w:t xml:space="preserve">– nagroda rzeczowa o wartości 200 zł </w:t>
      </w:r>
    </w:p>
    <w:p w:rsidR="0090230C" w:rsidRPr="00044E52" w:rsidRDefault="00F70D99" w:rsidP="00B238C8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3 wyróżnienia </w:t>
      </w:r>
      <w:r w:rsidR="00044E52">
        <w:t>– nagrody rzeczowe o wartości 100 zł każda.</w:t>
      </w:r>
    </w:p>
    <w:p w:rsidR="00044E52" w:rsidRPr="00044E52" w:rsidRDefault="00044E52" w:rsidP="00044E52">
      <w:pPr>
        <w:spacing w:after="0" w:line="240" w:lineRule="auto"/>
        <w:jc w:val="both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A51F86" w:rsidRDefault="00A51F86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  <w:r w:rsidRPr="00A51F86">
        <w:rPr>
          <w:rFonts w:ascii="Hobo Std" w:hAnsi="Hobo Std"/>
          <w:b/>
          <w:smallCaps/>
          <w:color w:val="0984FF"/>
          <w:spacing w:val="60"/>
          <w:sz w:val="24"/>
        </w:rPr>
        <w:t>INFORMACJE DODATKOWE</w:t>
      </w:r>
    </w:p>
    <w:p w:rsidR="00A95554" w:rsidRPr="00A51F86" w:rsidRDefault="00A95554" w:rsidP="00D761D3">
      <w:pPr>
        <w:spacing w:after="0" w:line="240" w:lineRule="auto"/>
        <w:ind w:left="708"/>
        <w:rPr>
          <w:rFonts w:ascii="Hobo Std" w:hAnsi="Hobo Std"/>
          <w:b/>
          <w:smallCaps/>
          <w:color w:val="0984FF"/>
          <w:spacing w:val="60"/>
          <w:sz w:val="24"/>
        </w:rPr>
      </w:pPr>
    </w:p>
    <w:p w:rsidR="00D761D3" w:rsidRDefault="00A51F86" w:rsidP="00B238C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Oceny prac dokona komisja konkursowa złożona z </w:t>
      </w:r>
      <w:r w:rsidR="00D761D3">
        <w:t xml:space="preserve">1 członka Zarządu Powiatu Mińskiego, </w:t>
      </w:r>
      <w:r>
        <w:t xml:space="preserve">2 pracowników </w:t>
      </w:r>
      <w:r w:rsidR="00D90004">
        <w:t>Wydział</w:t>
      </w:r>
      <w:r w:rsidR="00D761D3">
        <w:t>u Oświaty i Promocji Starostwa Powiatowego w Mińsku Mazowieckim oraz 2 nauczycieli przedmiotów artystycznych w Liceum Plastycznym w Mińsku Mazowieckim.</w:t>
      </w:r>
    </w:p>
    <w:p w:rsidR="00F70D99" w:rsidRDefault="00D761D3" w:rsidP="00B238C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Ogłoszenie wyników oraz wręczenie nagród dla zwycięzców konkursu odbędzie się podczas V Powiatowego Foru</w:t>
      </w:r>
      <w:r w:rsidR="00D61A29">
        <w:t xml:space="preserve">m Kultury w Mińsku Mazowieckim w IV kwartale 2015 r. </w:t>
      </w:r>
    </w:p>
    <w:p w:rsidR="00F70D99" w:rsidRDefault="0085343B" w:rsidP="00B238C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Fotografie biorące udział w postępowaniu konkursowy</w:t>
      </w:r>
      <w:r w:rsidR="0096404D">
        <w:t>m mogą zostać opublikowane (wraz z</w:t>
      </w:r>
      <w:r w:rsidR="00D610B4">
        <w:t xml:space="preserve"> imieniem i  </w:t>
      </w:r>
      <w:r w:rsidR="0096404D">
        <w:t xml:space="preserve">nazwiskiem autora) w albumie krajobrazowo – architektonicznym promującym Powiat Miński. </w:t>
      </w: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F70D99" w:rsidRDefault="00F70D99" w:rsidP="00F70D99">
      <w:pPr>
        <w:spacing w:after="0" w:line="240" w:lineRule="auto"/>
        <w:jc w:val="both"/>
      </w:pPr>
    </w:p>
    <w:p w:rsidR="0085343B" w:rsidRDefault="0085343B" w:rsidP="00F70D99">
      <w:pPr>
        <w:spacing w:after="0" w:line="240" w:lineRule="auto"/>
        <w:jc w:val="both"/>
      </w:pPr>
    </w:p>
    <w:sectPr w:rsidR="0085343B" w:rsidSect="00FA3794">
      <w:pgSz w:w="11906" w:h="16838"/>
      <w:pgMar w:top="284" w:right="851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E47" w:rsidRDefault="00E01E47" w:rsidP="001105E8">
      <w:pPr>
        <w:spacing w:after="0" w:line="240" w:lineRule="auto"/>
      </w:pPr>
      <w:r>
        <w:separator/>
      </w:r>
    </w:p>
  </w:endnote>
  <w:endnote w:type="continuationSeparator" w:id="1">
    <w:p w:rsidR="00E01E47" w:rsidRDefault="00E01E47" w:rsidP="0011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old your breat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E47" w:rsidRDefault="00E01E47" w:rsidP="001105E8">
      <w:pPr>
        <w:spacing w:after="0" w:line="240" w:lineRule="auto"/>
      </w:pPr>
      <w:r>
        <w:separator/>
      </w:r>
    </w:p>
  </w:footnote>
  <w:footnote w:type="continuationSeparator" w:id="1">
    <w:p w:rsidR="00E01E47" w:rsidRDefault="00E01E47" w:rsidP="0011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65C"/>
    <w:multiLevelType w:val="hybridMultilevel"/>
    <w:tmpl w:val="0590E5FC"/>
    <w:lvl w:ilvl="0" w:tplc="6854F1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C65D86"/>
    <w:multiLevelType w:val="hybridMultilevel"/>
    <w:tmpl w:val="6310D6E8"/>
    <w:lvl w:ilvl="0" w:tplc="6854F1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101B6E"/>
    <w:multiLevelType w:val="hybridMultilevel"/>
    <w:tmpl w:val="83942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7532C"/>
    <w:multiLevelType w:val="hybridMultilevel"/>
    <w:tmpl w:val="267A7EA2"/>
    <w:lvl w:ilvl="0" w:tplc="658E710A">
      <w:start w:val="1"/>
      <w:numFmt w:val="bullet"/>
      <w:lvlText w:val="◊"/>
      <w:lvlJc w:val="left"/>
      <w:pPr>
        <w:ind w:left="1068" w:hanging="360"/>
      </w:pPr>
      <w:rPr>
        <w:rFonts w:ascii="Stencil Std" w:hAnsi="Stencil Std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79D5D5D"/>
    <w:multiLevelType w:val="hybridMultilevel"/>
    <w:tmpl w:val="1FB47D1A"/>
    <w:lvl w:ilvl="0" w:tplc="6854F1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7840FFD"/>
    <w:multiLevelType w:val="hybridMultilevel"/>
    <w:tmpl w:val="1B7A69D2"/>
    <w:lvl w:ilvl="0" w:tplc="6854F1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>
      <o:colormenu v:ext="edit" fillcolor="none [1951]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3994"/>
    <w:rsid w:val="00003994"/>
    <w:rsid w:val="00044E52"/>
    <w:rsid w:val="000C4240"/>
    <w:rsid w:val="000E4350"/>
    <w:rsid w:val="001105E8"/>
    <w:rsid w:val="001D252C"/>
    <w:rsid w:val="001E3551"/>
    <w:rsid w:val="001E49FD"/>
    <w:rsid w:val="00283019"/>
    <w:rsid w:val="002B1561"/>
    <w:rsid w:val="0030651B"/>
    <w:rsid w:val="0031426B"/>
    <w:rsid w:val="003A5C13"/>
    <w:rsid w:val="004362DB"/>
    <w:rsid w:val="004E3C7C"/>
    <w:rsid w:val="00535C0F"/>
    <w:rsid w:val="005824D1"/>
    <w:rsid w:val="005B5D15"/>
    <w:rsid w:val="005C558E"/>
    <w:rsid w:val="006741D8"/>
    <w:rsid w:val="0068614F"/>
    <w:rsid w:val="006D3E0E"/>
    <w:rsid w:val="006D77B8"/>
    <w:rsid w:val="007454A1"/>
    <w:rsid w:val="00832C73"/>
    <w:rsid w:val="0085343B"/>
    <w:rsid w:val="008F7522"/>
    <w:rsid w:val="0090230C"/>
    <w:rsid w:val="0091565C"/>
    <w:rsid w:val="0096404D"/>
    <w:rsid w:val="009E3D0A"/>
    <w:rsid w:val="00A51F86"/>
    <w:rsid w:val="00A95554"/>
    <w:rsid w:val="00AC2725"/>
    <w:rsid w:val="00B238C8"/>
    <w:rsid w:val="00B477E3"/>
    <w:rsid w:val="00B53239"/>
    <w:rsid w:val="00C07111"/>
    <w:rsid w:val="00D610B4"/>
    <w:rsid w:val="00D61A29"/>
    <w:rsid w:val="00D761D3"/>
    <w:rsid w:val="00D90004"/>
    <w:rsid w:val="00D9055C"/>
    <w:rsid w:val="00DE694A"/>
    <w:rsid w:val="00E01E47"/>
    <w:rsid w:val="00E352C4"/>
    <w:rsid w:val="00E66A95"/>
    <w:rsid w:val="00EB39B1"/>
    <w:rsid w:val="00F2661F"/>
    <w:rsid w:val="00F5491A"/>
    <w:rsid w:val="00F70D99"/>
    <w:rsid w:val="00F84EAF"/>
    <w:rsid w:val="00FA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195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9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5E8"/>
  </w:style>
  <w:style w:type="paragraph" w:styleId="Stopka">
    <w:name w:val="footer"/>
    <w:basedOn w:val="Normalny"/>
    <w:link w:val="StopkaZnak"/>
    <w:uiPriority w:val="99"/>
    <w:semiHidden/>
    <w:unhideWhenUsed/>
    <w:rsid w:val="0011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05E8"/>
  </w:style>
  <w:style w:type="paragraph" w:styleId="Tekstdymka">
    <w:name w:val="Balloon Text"/>
    <w:basedOn w:val="Normalny"/>
    <w:link w:val="TekstdymkaZnak"/>
    <w:uiPriority w:val="99"/>
    <w:semiHidden/>
    <w:unhideWhenUsed/>
    <w:rsid w:val="00FA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dorotao</dc:creator>
  <cp:keywords/>
  <dc:description/>
  <cp:lastModifiedBy>dorotao</cp:lastModifiedBy>
  <cp:revision>25</cp:revision>
  <cp:lastPrinted>2015-03-27T07:06:00Z</cp:lastPrinted>
  <dcterms:created xsi:type="dcterms:W3CDTF">2015-02-16T13:56:00Z</dcterms:created>
  <dcterms:modified xsi:type="dcterms:W3CDTF">2015-04-13T07:10:00Z</dcterms:modified>
</cp:coreProperties>
</file>